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E624" w14:textId="77777777" w:rsidR="00037D9B" w:rsidRDefault="00213C99">
      <w:pPr>
        <w:pStyle w:val="Spaceholder"/>
      </w:pPr>
      <w:sdt>
        <w:sdtPr>
          <w:id w:val="-817502241"/>
          <w:lock w:val="contentLocked"/>
          <w:placeholder>
            <w:docPart w:val="AAB517B6582246BD915D9214F733995A"/>
          </w:placeholder>
          <w:group/>
        </w:sdtPr>
        <w:sdtEndPr/>
        <w:sdtContent>
          <w:r w:rsidR="00037D9B">
            <w:rPr>
              <w:noProof/>
            </w:rPr>
            <mc:AlternateContent>
              <mc:Choice Requires="wpg">
                <w:drawing>
                  <wp:anchor distT="0" distB="0" distL="114300" distR="114300" simplePos="0" relativeHeight="251658241" behindDoc="0" locked="1" layoutInCell="1" allowOverlap="1" wp14:anchorId="5407BF35" wp14:editId="6C57FEEB">
                    <wp:simplePos x="0" y="0"/>
                    <wp:positionH relativeFrom="page">
                      <wp:posOffset>0</wp:posOffset>
                    </wp:positionH>
                    <wp:positionV relativeFrom="page">
                      <wp:posOffset>423660</wp:posOffset>
                    </wp:positionV>
                    <wp:extent cx="1332000" cy="504000"/>
                    <wp:effectExtent l="0" t="0" r="1905" b="0"/>
                    <wp:wrapNone/>
                    <wp:docPr id="10" name="Group 10"/>
                    <wp:cNvGraphicFramePr/>
                    <a:graphic xmlns:a="http://schemas.openxmlformats.org/drawingml/2006/main">
                      <a:graphicData uri="http://schemas.microsoft.com/office/word/2010/wordprocessingGroup">
                        <wpg:wgp>
                          <wpg:cNvGrpSpPr/>
                          <wpg:grpSpPr>
                            <a:xfrm>
                              <a:off x="0" y="0"/>
                              <a:ext cx="1332000" cy="504000"/>
                              <a:chOff x="0" y="0"/>
                              <a:chExt cx="1332000" cy="504281"/>
                            </a:xfrm>
                          </wpg:grpSpPr>
                          <wps:wsp>
                            <wps:cNvPr id="8" name="Rectangle 8"/>
                            <wps:cNvSpPr/>
                            <wps:spPr>
                              <a:xfrm>
                                <a:off x="0" y="0"/>
                                <a:ext cx="1332000" cy="50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31469" y="10251"/>
                                <a:ext cx="661035" cy="49403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E24B22E" id="Group 10" o:spid="_x0000_s1026" style="position:absolute;margin-left:0;margin-top:33.35pt;width:104.9pt;height:39.7pt;z-index:251660288;mso-position-horizontal-relative:page;mso-position-vertical-relative:page;mso-width-relative:margin;mso-height-relative:margin" coordsize="13320,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">
                    <v:rect id="Rectangle 8" o:spid="_x0000_s1027" style="position:absolute;width:1332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6314;top:102;width:6611;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">
                      <v:imagedata r:id="rId9" o:title=""/>
                    </v:shape>
                    <w10:wrap anchorx="page" anchory="page"/>
                    <w10:anchorlock/>
                  </v:group>
                </w:pict>
              </mc:Fallback>
            </mc:AlternateContent>
          </w:r>
        </w:sdtContent>
      </w:sdt>
    </w:p>
    <w:p w14:paraId="118FB013" w14:textId="286A3447" w:rsidR="00037D9B" w:rsidRDefault="00213C99">
      <w:pPr>
        <w:pStyle w:val="FooterLeft"/>
        <w:framePr w:wrap="around"/>
      </w:pPr>
      <w:sdt>
        <w:sdtPr>
          <w:alias w:val="Publish Date"/>
          <w:tag w:val=""/>
          <w:id w:val="254489633"/>
          <w:placeholder>
            <w:docPart w:val="C931BF6FD8EA4349954CBA0D9F66EFF1"/>
          </w:placeholder>
          <w:dataBinding w:prefixMappings="xmlns:ns0='http://schemas.microsoft.com/office/2006/coverPageProps' " w:xpath="/ns0:CoverPageProperties[1]/ns0:PublishDate[1]" w:storeItemID="{55AF091B-3C7A-41E3-B477-F2FDAA23CFDA}"/>
          <w:date w:fullDate="2025-06-10T00:00:00Z">
            <w:dateFormat w:val="d/MM/yyyy"/>
            <w:lid w:val="en-AU"/>
            <w:storeMappedDataAs w:val="dateTime"/>
            <w:calendar w:val="gregorian"/>
          </w:date>
        </w:sdtPr>
        <w:sdtEndPr/>
        <w:sdtContent>
          <w:r w:rsidR="00037D9B">
            <w:t>10/06/2025</w:t>
          </w:r>
        </w:sdtContent>
      </w:sdt>
      <w:r w:rsidR="00037D9B" w:rsidRPr="00C2370C">
        <w:tab/>
      </w:r>
      <w:sdt>
        <w:sdtPr>
          <w:alias w:val="Title"/>
          <w:tag w:val=""/>
          <w:id w:val="-92100117"/>
          <w:placeholder>
            <w:docPart w:val="D2614B955D5045C4BF239237C8D3598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336F0">
            <w:t>Data Architect – Enterprise Data Platform</w:t>
          </w:r>
        </w:sdtContent>
      </w:sdt>
    </w:p>
    <w:p w14:paraId="506276D5" w14:textId="77777777" w:rsidR="00037D9B" w:rsidRDefault="00037D9B">
      <w:pPr>
        <w:pStyle w:val="Spaceholder"/>
      </w:pPr>
      <w:r w:rsidRPr="000414FB">
        <w:rPr>
          <w:noProof/>
        </w:rPr>
        <mc:AlternateContent>
          <mc:Choice Requires="wps">
            <w:drawing>
              <wp:anchor distT="0" distB="0" distL="114300" distR="114300" simplePos="0" relativeHeight="251658240" behindDoc="0" locked="1" layoutInCell="1" allowOverlap="1" wp14:anchorId="3AEF1F5B" wp14:editId="0292C4D9">
                <wp:simplePos x="0" y="0"/>
                <wp:positionH relativeFrom="page">
                  <wp:align>left</wp:align>
                </wp:positionH>
                <wp:positionV relativeFrom="page">
                  <wp:align>top</wp:align>
                </wp:positionV>
                <wp:extent cx="10800000" cy="2019600"/>
                <wp:effectExtent l="0" t="0" r="1905" b="0"/>
                <wp:wrapTopAndBottom/>
                <wp:docPr id="19" name="Text Box 19"/>
                <wp:cNvGraphicFramePr/>
                <a:graphic xmlns:a="http://schemas.openxmlformats.org/drawingml/2006/main">
                  <a:graphicData uri="http://schemas.microsoft.com/office/word/2010/wordprocessingShape">
                    <wps:wsp>
                      <wps:cNvSpPr txBox="1"/>
                      <wps:spPr>
                        <a:xfrm>
                          <a:off x="0" y="0"/>
                          <a:ext cx="10800000" cy="2019600"/>
                        </a:xfrm>
                        <a:prstGeom prst="rect">
                          <a:avLst/>
                        </a:prstGeom>
                        <a:gradFill>
                          <a:gsLst>
                            <a:gs pos="20000">
                              <a:srgbClr val="E70255"/>
                            </a:gs>
                            <a:gs pos="74000">
                              <a:srgbClr val="F9A22E"/>
                            </a:gs>
                          </a:gsLst>
                          <a:lin ang="19800000" scaled="0"/>
                        </a:gradFill>
                        <a:ln w="6350">
                          <a:noFill/>
                        </a:ln>
                      </wps:spPr>
                      <wps:txbx>
                        <w:txbxContent>
                          <w:p w14:paraId="3585C8EA" w14:textId="77777777" w:rsidR="00037D9B" w:rsidRPr="002D7A45" w:rsidRDefault="00213C99" w:rsidP="00037D9B">
                            <w:pPr>
                              <w:pStyle w:val="Title"/>
                            </w:pPr>
                            <w:sdt>
                              <w:sdtPr>
                                <w:id w:val="-1064793572"/>
                                <w:placeholder>
                                  <w:docPart w:val="11ED24FF556548C9A391C76054FCC41F"/>
                                </w:placeholder>
                                <w:showingPlcHdr/>
                                <w15:appearance w15:val="hidden"/>
                              </w:sdtPr>
                              <w:sdtEndPr/>
                              <w:sdtContent>
                                <w:r w:rsidR="00037D9B">
                                  <w:t>Position Description</w:t>
                                </w:r>
                              </w:sdtContent>
                            </w:sdt>
                          </w:p>
                        </w:txbxContent>
                      </wps:txbx>
                      <wps:bodyPr rot="0" spcFirstLastPara="0" vertOverflow="overflow" horzOverflow="overflow" vert="horz" wrap="square" lIns="720000" tIns="1224000" rIns="720000" bIns="468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EF1F5B" id="_x0000_t202" coordsize="21600,21600" o:spt="202" path="m,l,21600r21600,l21600,xe">
                <v:stroke joinstyle="miter"/>
                <v:path gradientshapeok="t" o:connecttype="rect"/>
              </v:shapetype>
              <v:shape id="Text Box 19" o:spid="_x0000_s1026" type="#_x0000_t202" style="position:absolute;margin-left:0;margin-top:0;width:850.4pt;height:15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" fillcolor="#e70255" stroked="f" strokeweight=".5pt">
                <v:fill color2="#f9a22e" angle="120" colors="0 #e70255;13107f #e70255" focus="100%" type="gradient">
                  <o:fill v:ext="view" type="gradientUnscaled"/>
                </v:fill>
                <v:textbox style="mso-fit-shape-to-text:t" inset="20mm,34mm,20mm,13mm">
                  <w:txbxContent>
                    <w:p w14:paraId="3585C8EA" w14:textId="77777777" w:rsidR="00037D9B" w:rsidRPr="002D7A45" w:rsidRDefault="00213C99" w:rsidP="00037D9B">
                      <w:pPr>
                        <w:pStyle w:val="Title"/>
                      </w:pPr>
                      <w:sdt>
                        <w:sdtPr>
                          <w:id w:val="-1064793572"/>
                          <w:placeholder>
                            <w:docPart w:val="11ED24FF556548C9A391C76054FCC41F"/>
                          </w:placeholder>
                          <w:showingPlcHdr/>
                          <w15:appearance w15:val="hidden"/>
                        </w:sdtPr>
                        <w:sdtEndPr/>
                        <w:sdtContent>
                          <w:r w:rsidR="00037D9B">
                            <w:t>Position Description</w:t>
                          </w:r>
                        </w:sdtContent>
                      </w:sdt>
                    </w:p>
                  </w:txbxContent>
                </v:textbox>
                <w10:wrap type="topAndBottom" anchorx="page" anchory="page"/>
                <w10:anchorlock/>
              </v:shape>
            </w:pict>
          </mc:Fallback>
        </mc:AlternateContent>
      </w:r>
    </w:p>
    <w:tbl>
      <w:tblPr>
        <w:tblStyle w:val="Powercor-Details"/>
        <w:tblW w:w="0" w:type="auto"/>
        <w:tblLayout w:type="fixed"/>
        <w:tblLook w:val="04A0" w:firstRow="1" w:lastRow="0" w:firstColumn="1" w:lastColumn="0" w:noHBand="0" w:noVBand="1"/>
      </w:tblPr>
      <w:tblGrid>
        <w:gridCol w:w="2835"/>
        <w:gridCol w:w="6803"/>
      </w:tblGrid>
      <w:tr w:rsidR="00037D9B" w14:paraId="75294290" w14:textId="77777777">
        <w:sdt>
          <w:sdtPr>
            <w:id w:val="1396399158"/>
            <w:lock w:val="contentLocked"/>
            <w:placeholder>
              <w:docPart w:val="349E7CAE029D4234B360C664BA368DE9"/>
            </w:placeholder>
            <w:showingPlcHdr/>
            <w15:appearance w15:val="hidden"/>
            <w:text/>
          </w:sdtPr>
          <w:sdtEndPr/>
          <w:sdtContent>
            <w:tc>
              <w:tcPr>
                <w:cnfStyle w:val="001000000000" w:firstRow="0" w:lastRow="0" w:firstColumn="1" w:lastColumn="0" w:oddVBand="0" w:evenVBand="0" w:oddHBand="0" w:evenHBand="0" w:firstRowFirstColumn="0" w:firstRowLastColumn="0" w:lastRowFirstColumn="0" w:lastRowLastColumn="0"/>
                <w:tcW w:w="2835" w:type="dxa"/>
              </w:tcPr>
              <w:p w14:paraId="6C75B07A" w14:textId="77777777" w:rsidR="00037D9B" w:rsidRDefault="00037D9B">
                <w:pPr>
                  <w:pStyle w:val="NoSpacing"/>
                </w:pPr>
                <w:r w:rsidRPr="00221B43">
                  <w:t>Position title:</w:t>
                </w:r>
              </w:p>
            </w:tc>
          </w:sdtContent>
        </w:sdt>
        <w:tc>
          <w:tcPr>
            <w:tcW w:w="6803" w:type="dxa"/>
          </w:tcPr>
          <w:p w14:paraId="7A00361F" w14:textId="65A19AC0" w:rsidR="00037D9B" w:rsidRPr="00BD5EDD" w:rsidRDefault="00213C99">
            <w:pPr>
              <w:pStyle w:val="NoSpacing"/>
              <w:cnfStyle w:val="000000000000" w:firstRow="0" w:lastRow="0" w:firstColumn="0" w:lastColumn="0" w:oddVBand="0" w:evenVBand="0" w:oddHBand="0" w:evenHBand="0" w:firstRowFirstColumn="0" w:firstRowLastColumn="0" w:lastRowFirstColumn="0" w:lastRowLastColumn="0"/>
            </w:pPr>
            <w:sdt>
              <w:sdtPr>
                <w:alias w:val="Title"/>
                <w:tag w:val=""/>
                <w:id w:val="1450742510"/>
                <w:placeholder>
                  <w:docPart w:val="EDF40405B7794C5C8D409778A1185AE0"/>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336F0" w:rsidRPr="004336F0">
                  <w:t>Data Architect – Enterprise Data Platform</w:t>
                </w:r>
              </w:sdtContent>
            </w:sdt>
          </w:p>
        </w:tc>
      </w:tr>
      <w:tr w:rsidR="00037D9B" w14:paraId="527B0C40" w14:textId="77777777">
        <w:sdt>
          <w:sdtPr>
            <w:id w:val="1489445239"/>
            <w:lock w:val="contentLocked"/>
            <w:placeholder>
              <w:docPart w:val="CA3E7A1023B2443BB5103ABE68651C1F"/>
            </w:placeholder>
            <w:showingPlcHdr/>
            <w15:appearance w15:val="hidden"/>
            <w:text/>
          </w:sdtPr>
          <w:sdtEndPr/>
          <w:sdtContent>
            <w:tc>
              <w:tcPr>
                <w:cnfStyle w:val="001000000000" w:firstRow="0" w:lastRow="0" w:firstColumn="1" w:lastColumn="0" w:oddVBand="0" w:evenVBand="0" w:oddHBand="0" w:evenHBand="0" w:firstRowFirstColumn="0" w:firstRowLastColumn="0" w:lastRowFirstColumn="0" w:lastRowLastColumn="0"/>
                <w:tcW w:w="2835" w:type="dxa"/>
              </w:tcPr>
              <w:p w14:paraId="4AEB7F87" w14:textId="77777777" w:rsidR="00037D9B" w:rsidRDefault="00037D9B">
                <w:pPr>
                  <w:pStyle w:val="NoSpacing"/>
                </w:pPr>
                <w:r w:rsidRPr="00221B43">
                  <w:t>Reports to:</w:t>
                </w:r>
              </w:p>
            </w:tc>
          </w:sdtContent>
        </w:sdt>
        <w:sdt>
          <w:sdtPr>
            <w:id w:val="-1780095719"/>
            <w:placeholder>
              <w:docPart w:val="FCEB24F38E7C42D5AE0C8401F849C830"/>
            </w:placeholder>
            <w15:appearance w15:val="hidden"/>
          </w:sdtPr>
          <w:sdtEndPr/>
          <w:sdtContent>
            <w:tc>
              <w:tcPr>
                <w:tcW w:w="6803" w:type="dxa"/>
              </w:tcPr>
              <w:p w14:paraId="47884991" w14:textId="77777777" w:rsidR="00037D9B" w:rsidRDefault="00037D9B">
                <w:pPr>
                  <w:pStyle w:val="NoSpacing"/>
                  <w:cnfStyle w:val="000000000000" w:firstRow="0" w:lastRow="0" w:firstColumn="0" w:lastColumn="0" w:oddVBand="0" w:evenVBand="0" w:oddHBand="0" w:evenHBand="0" w:firstRowFirstColumn="0" w:firstRowLastColumn="0" w:lastRowFirstColumn="0" w:lastRowLastColumn="0"/>
                </w:pPr>
                <w:r>
                  <w:t>Head of Engineering</w:t>
                </w:r>
              </w:p>
            </w:tc>
          </w:sdtContent>
        </w:sdt>
      </w:tr>
      <w:tr w:rsidR="00037D9B" w14:paraId="0E8C674B" w14:textId="77777777">
        <w:sdt>
          <w:sdtPr>
            <w:id w:val="-1446765008"/>
            <w:lock w:val="contentLocked"/>
            <w:placeholder>
              <w:docPart w:val="26640E4633CD4669966338E874A90758"/>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2835" w:type="dxa"/>
              </w:tcPr>
              <w:p w14:paraId="5591E584" w14:textId="77777777" w:rsidR="00037D9B" w:rsidRDefault="00037D9B">
                <w:pPr>
                  <w:pStyle w:val="NoSpacing"/>
                </w:pPr>
                <w:r w:rsidRPr="00221B43">
                  <w:t>Employment category:</w:t>
                </w:r>
              </w:p>
            </w:tc>
          </w:sdtContent>
        </w:sdt>
        <w:sdt>
          <w:sdtPr>
            <w:id w:val="-2003803957"/>
            <w:placeholder>
              <w:docPart w:val="F8325E2E1F3D43E2BC1302D49D708004"/>
            </w:placeholder>
            <w15:appearance w15:val="hidden"/>
          </w:sdtPr>
          <w:sdtEndPr/>
          <w:sdtContent>
            <w:tc>
              <w:tcPr>
                <w:tcW w:w="6803" w:type="dxa"/>
              </w:tcPr>
              <w:p w14:paraId="591ED2DE" w14:textId="2000C753" w:rsidR="00037D9B" w:rsidRDefault="00DD698C">
                <w:pPr>
                  <w:pStyle w:val="NoSpacing"/>
                  <w:cnfStyle w:val="000000000000" w:firstRow="0" w:lastRow="0" w:firstColumn="0" w:lastColumn="0" w:oddVBand="0" w:evenVBand="0" w:oddHBand="0" w:evenHBand="0" w:firstRowFirstColumn="0" w:firstRowLastColumn="0" w:lastRowFirstColumn="0" w:lastRowLastColumn="0"/>
                </w:pPr>
                <w:r>
                  <w:t>Employment Agreement</w:t>
                </w:r>
              </w:p>
            </w:tc>
          </w:sdtContent>
        </w:sdt>
      </w:tr>
    </w:tbl>
    <w:sdt>
      <w:sdtPr>
        <w:rPr>
          <w:rFonts w:asciiTheme="minorHAnsi" w:eastAsiaTheme="minorHAnsi" w:hAnsiTheme="minorHAnsi" w:cstheme="minorBidi"/>
          <w:b/>
          <w:bCs/>
          <w:color w:val="auto"/>
          <w:sz w:val="16"/>
          <w:szCs w:val="22"/>
        </w:rPr>
        <w:id w:val="-692380337"/>
        <w:lock w:val="contentLocked"/>
        <w:placeholder>
          <w:docPart w:val="AAB517B6582246BD915D9214F733995A"/>
        </w:placeholder>
        <w:group/>
      </w:sdtPr>
      <w:sdtEndPr>
        <w:rPr>
          <w:b w:val="0"/>
          <w:bCs w:val="0"/>
        </w:rPr>
      </w:sdtEndPr>
      <w:sdtContent>
        <w:p w14:paraId="3B635727" w14:textId="77777777" w:rsidR="00037D9B" w:rsidRDefault="00037D9B">
          <w:pPr>
            <w:pStyle w:val="Heading2"/>
            <w:spacing w:before="360"/>
          </w:pPr>
          <w:r>
            <w:t>About Beon</w:t>
          </w:r>
        </w:p>
        <w:p w14:paraId="6D1341C4" w14:textId="77777777" w:rsidR="00037D9B" w:rsidRDefault="00037D9B">
          <w:r>
            <w:t>We deploy large-scale renewable energy and infrastructure projects, with expertise in design, construction and maintenance. Our clients include some of the largest electricity utilities, infrastructure and renewable developers, commercial and industrial companies and transport network operators across Australia.</w:t>
          </w:r>
          <w:r>
            <w:br/>
          </w:r>
        </w:p>
        <w:p w14:paraId="16CEEACD" w14:textId="77777777" w:rsidR="00037D9B" w:rsidRDefault="00037D9B">
          <w:pPr>
            <w:pStyle w:val="Heading2"/>
          </w:pPr>
          <w:r>
            <w:t>Our core values</w:t>
          </w:r>
        </w:p>
        <w:tbl>
          <w:tblPr>
            <w:tblStyle w:val="Blank"/>
            <w:tblW w:w="0" w:type="auto"/>
            <w:tblLayout w:type="fixed"/>
            <w:tblCellMar>
              <w:right w:w="113" w:type="dxa"/>
            </w:tblCellMar>
            <w:tblLook w:val="04A0" w:firstRow="1" w:lastRow="0" w:firstColumn="1" w:lastColumn="0" w:noHBand="0" w:noVBand="1"/>
          </w:tblPr>
          <w:tblGrid>
            <w:gridCol w:w="1927"/>
            <w:gridCol w:w="1927"/>
            <w:gridCol w:w="1928"/>
            <w:gridCol w:w="1928"/>
            <w:gridCol w:w="1928"/>
          </w:tblGrid>
          <w:tr w:rsidR="00037D9B" w14:paraId="1919CA2F" w14:textId="77777777">
            <w:tc>
              <w:tcPr>
                <w:tcW w:w="1927" w:type="dxa"/>
              </w:tcPr>
              <w:p w14:paraId="1B1271D9" w14:textId="77777777" w:rsidR="00037D9B" w:rsidRDefault="00037D9B">
                <w:r w:rsidRPr="00261A7E">
                  <w:rPr>
                    <w:noProof/>
                  </w:rPr>
                  <w:drawing>
                    <wp:inline distT="0" distB="0" distL="0" distR="0" wp14:anchorId="539663B1" wp14:editId="4B7B533F">
                      <wp:extent cx="972000" cy="972000"/>
                      <wp:effectExtent l="0" t="0" r="0" b="0"/>
                      <wp:docPr id="11" name="Graphic 6">
                        <a:extLst xmlns:a="http://schemas.openxmlformats.org/drawingml/2006/main">
                          <a:ext uri="{FF2B5EF4-FFF2-40B4-BE49-F238E27FC236}">
                            <a16:creationId xmlns:a16="http://schemas.microsoft.com/office/drawing/2014/main" id="{3CFBAFC4-D57E-1A58-3622-E1B779FA6E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3CFBAFC4-D57E-1A58-3622-E1B779FA6E2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972000" cy="972000"/>
                              </a:xfrm>
                              <a:prstGeom prst="rect">
                                <a:avLst/>
                              </a:prstGeom>
                            </pic:spPr>
                          </pic:pic>
                        </a:graphicData>
                      </a:graphic>
                    </wp:inline>
                  </w:drawing>
                </w:r>
              </w:p>
            </w:tc>
            <w:tc>
              <w:tcPr>
                <w:tcW w:w="1927" w:type="dxa"/>
              </w:tcPr>
              <w:p w14:paraId="2DA64E3A" w14:textId="77777777" w:rsidR="00037D9B" w:rsidRDefault="00037D9B">
                <w:r w:rsidRPr="00261A7E">
                  <w:rPr>
                    <w:noProof/>
                  </w:rPr>
                  <w:drawing>
                    <wp:inline distT="0" distB="0" distL="0" distR="0" wp14:anchorId="55356F7A" wp14:editId="7E02821E">
                      <wp:extent cx="972000" cy="972000"/>
                      <wp:effectExtent l="0" t="0" r="0" b="0"/>
                      <wp:docPr id="12" name="Graphic 8">
                        <a:extLst xmlns:a="http://schemas.openxmlformats.org/drawingml/2006/main">
                          <a:ext uri="{FF2B5EF4-FFF2-40B4-BE49-F238E27FC236}">
                            <a16:creationId xmlns:a16="http://schemas.microsoft.com/office/drawing/2014/main" id="{82EA96B9-EA1F-72ED-E258-8D1CF17B4F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82EA96B9-EA1F-72ED-E258-8D1CF17B4F04}"/>
                                  </a:ext>
                                </a:extLst>
                              </pic:cNvPr>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972000" cy="972000"/>
                              </a:xfrm>
                              <a:prstGeom prst="rect">
                                <a:avLst/>
                              </a:prstGeom>
                            </pic:spPr>
                          </pic:pic>
                        </a:graphicData>
                      </a:graphic>
                    </wp:inline>
                  </w:drawing>
                </w:r>
              </w:p>
            </w:tc>
            <w:tc>
              <w:tcPr>
                <w:tcW w:w="1928" w:type="dxa"/>
              </w:tcPr>
              <w:p w14:paraId="6013C9FB" w14:textId="77777777" w:rsidR="00037D9B" w:rsidRDefault="00037D9B">
                <w:r w:rsidRPr="00261A7E">
                  <w:rPr>
                    <w:noProof/>
                  </w:rPr>
                  <w:drawing>
                    <wp:inline distT="0" distB="0" distL="0" distR="0" wp14:anchorId="4146C131" wp14:editId="526E5E39">
                      <wp:extent cx="972000" cy="972000"/>
                      <wp:effectExtent l="0" t="0" r="0" b="0"/>
                      <wp:docPr id="14" name="Graphic 10">
                        <a:extLst xmlns:a="http://schemas.openxmlformats.org/drawingml/2006/main">
                          <a:ext uri="{FF2B5EF4-FFF2-40B4-BE49-F238E27FC236}">
                            <a16:creationId xmlns:a16="http://schemas.microsoft.com/office/drawing/2014/main" id="{5813873F-7D3E-BD38-1C41-E26A85775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a:extLst>
                                  <a:ext uri="{FF2B5EF4-FFF2-40B4-BE49-F238E27FC236}">
                                    <a16:creationId xmlns:a16="http://schemas.microsoft.com/office/drawing/2014/main" id="{5813873F-7D3E-BD38-1C41-E26A8577553D}"/>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972000" cy="972000"/>
                              </a:xfrm>
                              <a:prstGeom prst="rect">
                                <a:avLst/>
                              </a:prstGeom>
                            </pic:spPr>
                          </pic:pic>
                        </a:graphicData>
                      </a:graphic>
                    </wp:inline>
                  </w:drawing>
                </w:r>
              </w:p>
            </w:tc>
            <w:tc>
              <w:tcPr>
                <w:tcW w:w="1928" w:type="dxa"/>
              </w:tcPr>
              <w:p w14:paraId="723883E3" w14:textId="77777777" w:rsidR="00037D9B" w:rsidRDefault="00037D9B">
                <w:r w:rsidRPr="00261A7E">
                  <w:rPr>
                    <w:noProof/>
                  </w:rPr>
                  <w:drawing>
                    <wp:inline distT="0" distB="0" distL="0" distR="0" wp14:anchorId="6F21A059" wp14:editId="781168E5">
                      <wp:extent cx="972000" cy="972000"/>
                      <wp:effectExtent l="0" t="0" r="0" b="0"/>
                      <wp:docPr id="13" name="Graphic 12">
                        <a:extLst xmlns:a="http://schemas.openxmlformats.org/drawingml/2006/main">
                          <a:ext uri="{FF2B5EF4-FFF2-40B4-BE49-F238E27FC236}">
                            <a16:creationId xmlns:a16="http://schemas.microsoft.com/office/drawing/2014/main" id="{F8827B77-E7C6-D223-5783-1EBBAB0EB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2">
                                <a:extLst>
                                  <a:ext uri="{FF2B5EF4-FFF2-40B4-BE49-F238E27FC236}">
                                    <a16:creationId xmlns:a16="http://schemas.microsoft.com/office/drawing/2014/main" id="{F8827B77-E7C6-D223-5783-1EBBAB0EB60C}"/>
                                  </a:ext>
                                </a:extLst>
                              </pic:cNvPr>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972000" cy="972000"/>
                              </a:xfrm>
                              <a:prstGeom prst="rect">
                                <a:avLst/>
                              </a:prstGeom>
                            </pic:spPr>
                          </pic:pic>
                        </a:graphicData>
                      </a:graphic>
                    </wp:inline>
                  </w:drawing>
                </w:r>
              </w:p>
            </w:tc>
            <w:tc>
              <w:tcPr>
                <w:tcW w:w="1928" w:type="dxa"/>
              </w:tcPr>
              <w:p w14:paraId="7D289645" w14:textId="77777777" w:rsidR="00037D9B" w:rsidRDefault="00037D9B">
                <w:r w:rsidRPr="00261A7E">
                  <w:rPr>
                    <w:noProof/>
                  </w:rPr>
                  <w:drawing>
                    <wp:inline distT="0" distB="0" distL="0" distR="0" wp14:anchorId="4EF20F0E" wp14:editId="37385B49">
                      <wp:extent cx="972000" cy="972000"/>
                      <wp:effectExtent l="0" t="0" r="0" b="0"/>
                      <wp:docPr id="15" name="Graphic 14">
                        <a:extLst xmlns:a="http://schemas.openxmlformats.org/drawingml/2006/main">
                          <a:ext uri="{FF2B5EF4-FFF2-40B4-BE49-F238E27FC236}">
                            <a16:creationId xmlns:a16="http://schemas.microsoft.com/office/drawing/2014/main" id="{5B176BE7-2505-6CF2-24D3-36D77C218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4">
                                <a:extLst>
                                  <a:ext uri="{FF2B5EF4-FFF2-40B4-BE49-F238E27FC236}">
                                    <a16:creationId xmlns:a16="http://schemas.microsoft.com/office/drawing/2014/main" id="{5B176BE7-2505-6CF2-24D3-36D77C218EBF}"/>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972000" cy="972000"/>
                              </a:xfrm>
                              <a:prstGeom prst="rect">
                                <a:avLst/>
                              </a:prstGeom>
                            </pic:spPr>
                          </pic:pic>
                        </a:graphicData>
                      </a:graphic>
                    </wp:inline>
                  </w:drawing>
                </w:r>
              </w:p>
            </w:tc>
          </w:tr>
          <w:tr w:rsidR="00037D9B" w14:paraId="05E1181C" w14:textId="77777777">
            <w:tc>
              <w:tcPr>
                <w:tcW w:w="1927" w:type="dxa"/>
              </w:tcPr>
              <w:p w14:paraId="0D6E1CF5" w14:textId="77777777" w:rsidR="00037D9B" w:rsidRDefault="00037D9B">
                <w:pPr>
                  <w:pStyle w:val="Heading5"/>
                </w:pPr>
                <w:r w:rsidRPr="00261A7E">
                  <w:t xml:space="preserve">Live </w:t>
                </w:r>
                <w:r>
                  <w:t>s</w:t>
                </w:r>
                <w:r w:rsidRPr="00261A7E">
                  <w:t>afely</w:t>
                </w:r>
              </w:p>
            </w:tc>
            <w:tc>
              <w:tcPr>
                <w:tcW w:w="1927" w:type="dxa"/>
              </w:tcPr>
              <w:p w14:paraId="5459991A" w14:textId="77777777" w:rsidR="00037D9B" w:rsidRDefault="00037D9B">
                <w:pPr>
                  <w:pStyle w:val="Heading5"/>
                </w:pPr>
                <w:r>
                  <w:t>Improve our business</w:t>
                </w:r>
              </w:p>
            </w:tc>
            <w:tc>
              <w:tcPr>
                <w:tcW w:w="1928" w:type="dxa"/>
              </w:tcPr>
              <w:p w14:paraId="0C5359D5" w14:textId="77777777" w:rsidR="00037D9B" w:rsidRPr="000E66E9" w:rsidRDefault="00037D9B">
                <w:pPr>
                  <w:pStyle w:val="Heading5"/>
                  <w:rPr>
                    <w:spacing w:val="-3"/>
                  </w:rPr>
                </w:pPr>
                <w:r w:rsidRPr="000E66E9">
                  <w:rPr>
                    <w:spacing w:val="-3"/>
                  </w:rPr>
                  <w:t>Be customer and community minded</w:t>
                </w:r>
              </w:p>
            </w:tc>
            <w:tc>
              <w:tcPr>
                <w:tcW w:w="1928" w:type="dxa"/>
              </w:tcPr>
              <w:p w14:paraId="74A9FC9E" w14:textId="77777777" w:rsidR="00037D9B" w:rsidRDefault="00037D9B">
                <w:pPr>
                  <w:pStyle w:val="Heading5"/>
                </w:pPr>
                <w:r>
                  <w:t xml:space="preserve">Be the best </w:t>
                </w:r>
                <w:r>
                  <w:br/>
                  <w:t>you can be</w:t>
                </w:r>
              </w:p>
            </w:tc>
            <w:tc>
              <w:tcPr>
                <w:tcW w:w="1928" w:type="dxa"/>
              </w:tcPr>
              <w:p w14:paraId="384D3B1A" w14:textId="77777777" w:rsidR="00037D9B" w:rsidRDefault="00037D9B">
                <w:pPr>
                  <w:pStyle w:val="Heading5"/>
                </w:pPr>
                <w:r>
                  <w:t xml:space="preserve">Succeed </w:t>
                </w:r>
                <w:r>
                  <w:br/>
                  <w:t>together</w:t>
                </w:r>
              </w:p>
            </w:tc>
          </w:tr>
          <w:tr w:rsidR="00037D9B" w14:paraId="62B0A40C" w14:textId="77777777">
            <w:tc>
              <w:tcPr>
                <w:tcW w:w="1927" w:type="dxa"/>
              </w:tcPr>
              <w:p w14:paraId="27669E79" w14:textId="77777777" w:rsidR="00037D9B" w:rsidRDefault="00037D9B">
                <w:pPr>
                  <w:pStyle w:val="TableText"/>
                </w:pPr>
                <w:r w:rsidRPr="00261A7E">
                  <w:t>Safety is our first priority. We never compromise health and safety, either at work or at home. We are constantly aware of the risks to ourselves and others and actively manage them. We share our experiences so that we all learn.</w:t>
                </w:r>
              </w:p>
            </w:tc>
            <w:tc>
              <w:tcPr>
                <w:tcW w:w="1927" w:type="dxa"/>
              </w:tcPr>
              <w:p w14:paraId="26DA598E" w14:textId="77777777" w:rsidR="00037D9B" w:rsidRDefault="00037D9B">
                <w:pPr>
                  <w:pStyle w:val="TableText"/>
                </w:pPr>
                <w:r w:rsidRPr="00261A7E">
                  <w:t xml:space="preserve">We </w:t>
                </w:r>
                <w:r>
                  <w:t>drive and lead change to be more efficient and effective for the benefit of our workmates, shareholders and other stakeholders.</w:t>
                </w:r>
              </w:p>
            </w:tc>
            <w:tc>
              <w:tcPr>
                <w:tcW w:w="1928" w:type="dxa"/>
              </w:tcPr>
              <w:p w14:paraId="21AA6F02" w14:textId="77777777" w:rsidR="00037D9B" w:rsidRDefault="00037D9B">
                <w:pPr>
                  <w:pStyle w:val="TableText"/>
                </w:pPr>
                <w:r>
                  <w:t>We make a positive contribution to our committees. We deliver on our promises.</w:t>
                </w:r>
              </w:p>
            </w:tc>
            <w:tc>
              <w:tcPr>
                <w:tcW w:w="1928" w:type="dxa"/>
              </w:tcPr>
              <w:p w14:paraId="22717213" w14:textId="77777777" w:rsidR="00037D9B" w:rsidRDefault="00037D9B">
                <w:pPr>
                  <w:pStyle w:val="TableText"/>
                </w:pPr>
                <w:r>
                  <w:t xml:space="preserve">We strive for excellence. In everything we do we are always accountable for our own performance. </w:t>
                </w:r>
              </w:p>
              <w:p w14:paraId="75320E47" w14:textId="77777777" w:rsidR="00037D9B" w:rsidRDefault="00037D9B">
                <w:pPr>
                  <w:pStyle w:val="TableText"/>
                </w:pPr>
                <w:r>
                  <w:t>We give our best at all times and help our workmates to do their best as well.</w:t>
                </w:r>
              </w:p>
            </w:tc>
            <w:tc>
              <w:tcPr>
                <w:tcW w:w="1928" w:type="dxa"/>
              </w:tcPr>
              <w:p w14:paraId="1C5AAFA8" w14:textId="77777777" w:rsidR="00037D9B" w:rsidRDefault="00037D9B">
                <w:pPr>
                  <w:pStyle w:val="TableText"/>
                </w:pPr>
                <w:r w:rsidRPr="00261A7E">
                  <w:t>We work together as a team and value the diversity and contribution of our</w:t>
                </w:r>
                <w:r>
                  <w:t xml:space="preserve"> workmates.</w:t>
                </w:r>
                <w:r w:rsidRPr="00261A7E">
                  <w:t xml:space="preserve"> </w:t>
                </w:r>
              </w:p>
              <w:p w14:paraId="5E118F3B" w14:textId="77777777" w:rsidR="00037D9B" w:rsidRDefault="00037D9B">
                <w:pPr>
                  <w:pStyle w:val="TableText"/>
                </w:pPr>
                <w:r>
                  <w:t>We always act in a fair and responsible manner and show each other respect. We strive for success as a business while upholding the values that underpin everything we do</w:t>
                </w:r>
                <w:r w:rsidRPr="00261A7E">
                  <w:t>.</w:t>
                </w:r>
              </w:p>
            </w:tc>
          </w:tr>
        </w:tbl>
      </w:sdtContent>
    </w:sdt>
    <w:p w14:paraId="2D92437E" w14:textId="77777777" w:rsidR="00037D9B" w:rsidRDefault="00037D9B"/>
    <w:p w14:paraId="5F33F829" w14:textId="77777777" w:rsidR="00037D9B" w:rsidRDefault="00037D9B">
      <w:pPr>
        <w:spacing w:before="0" w:after="160" w:line="259" w:lineRule="auto"/>
        <w:sectPr w:rsidR="00037D9B" w:rsidSect="00037D9B">
          <w:headerReference w:type="even" r:id="rId20"/>
          <w:footerReference w:type="default" r:id="rId21"/>
          <w:pgSz w:w="11906" w:h="16838" w:code="9"/>
          <w:pgMar w:top="1134" w:right="1134" w:bottom="1134" w:left="1134" w:header="1531" w:footer="1134" w:gutter="0"/>
          <w:cols w:space="708"/>
          <w:docGrid w:linePitch="360"/>
        </w:sectPr>
      </w:pPr>
    </w:p>
    <w:p w14:paraId="67C4305B" w14:textId="77777777" w:rsidR="00037D9B" w:rsidRDefault="00037D9B">
      <w:pPr>
        <w:spacing w:before="0" w:after="160" w:line="259" w:lineRule="auto"/>
      </w:pPr>
      <w:r>
        <w:br w:type="page"/>
      </w:r>
    </w:p>
    <w:sdt>
      <w:sdtPr>
        <w:id w:val="-1186601520"/>
        <w:lock w:val="contentLocked"/>
        <w:placeholder>
          <w:docPart w:val="65A1DCD522124C9CBFA0315C9E7643C1"/>
        </w:placeholder>
        <w:showingPlcHdr/>
        <w15:appearance w15:val="hidden"/>
      </w:sdtPr>
      <w:sdtEndPr/>
      <w:sdtContent>
        <w:p w14:paraId="6C800FBD" w14:textId="77777777" w:rsidR="00037D9B" w:rsidRDefault="00037D9B">
          <w:pPr>
            <w:pStyle w:val="Heading2"/>
          </w:pPr>
          <w:r>
            <w:t>Position purpose and your key responsibilities</w:t>
          </w:r>
        </w:p>
      </w:sdtContent>
    </w:sdt>
    <w:p w14:paraId="388D3B48" w14:textId="77777777" w:rsidR="004D2A6E" w:rsidRPr="004D2A6E" w:rsidRDefault="004D2A6E" w:rsidP="004D2A6E">
      <w:pPr>
        <w:jc w:val="both"/>
        <w:rPr>
          <w:rFonts w:ascii="Arial" w:hAnsi="Arial" w:cs="Arial"/>
        </w:rPr>
      </w:pPr>
      <w:r w:rsidRPr="004D2A6E">
        <w:rPr>
          <w:rFonts w:ascii="Arial" w:hAnsi="Arial" w:cs="Arial"/>
        </w:rPr>
        <w:t>The purpose of this position is to lead the design and establishment of Beon’s enterprise data platform, creating a centralised and reliable source of business and project data across the organisation.</w:t>
      </w:r>
    </w:p>
    <w:p w14:paraId="241D4171" w14:textId="303F7783" w:rsidR="004D2A6E" w:rsidRPr="004D2A6E" w:rsidRDefault="00DD698C" w:rsidP="004D2A6E">
      <w:pPr>
        <w:jc w:val="both"/>
        <w:rPr>
          <w:rFonts w:ascii="Arial" w:hAnsi="Arial" w:cs="Arial"/>
        </w:rPr>
      </w:pPr>
      <w:r>
        <w:rPr>
          <w:rFonts w:ascii="Arial" w:hAnsi="Arial" w:cs="Arial"/>
        </w:rPr>
        <w:t xml:space="preserve">This role is </w:t>
      </w:r>
      <w:r w:rsidR="004D2A6E" w:rsidRPr="004D2A6E">
        <w:rPr>
          <w:rFonts w:ascii="Arial" w:hAnsi="Arial" w:cs="Arial"/>
        </w:rPr>
        <w:t xml:space="preserve">responsible for understanding Beon’s existing systems, data sources and business requirements; defining the target data architecture and data model; and commencing implementation of the enterprise data warehouse. The role will work closely with stakeholders across Engineering, Project Delivery, </w:t>
      </w:r>
      <w:r w:rsidR="00024552">
        <w:rPr>
          <w:rFonts w:ascii="Arial" w:hAnsi="Arial" w:cs="Arial"/>
        </w:rPr>
        <w:t xml:space="preserve">Operation and Maintenance, </w:t>
      </w:r>
      <w:r w:rsidR="004D2A6E" w:rsidRPr="004D2A6E">
        <w:rPr>
          <w:rFonts w:ascii="Arial" w:hAnsi="Arial" w:cs="Arial"/>
        </w:rPr>
        <w:t>HSE, Quality, Finance and other business functions to understand how data is generated, managed and used and establish an architecture that supports improved reporting, analytics and business decision-making.</w:t>
      </w:r>
    </w:p>
    <w:p w14:paraId="3C8A7CEB" w14:textId="77777777" w:rsidR="001B70E2" w:rsidRDefault="004D2A6E" w:rsidP="001B70E2">
      <w:pPr>
        <w:jc w:val="both"/>
        <w:rPr>
          <w:rFonts w:ascii="Arial" w:hAnsi="Arial" w:cs="Arial"/>
        </w:rPr>
      </w:pPr>
      <w:r w:rsidRPr="004D2A6E">
        <w:rPr>
          <w:rFonts w:ascii="Arial" w:hAnsi="Arial" w:cs="Arial"/>
        </w:rPr>
        <w:t>The role will provide both strategic architecture and hands-on technical delivery, establishing the foundations, standards and implementation approach required for the platform to be progressively developed and maintained beyond the initial project</w:t>
      </w:r>
      <w:r w:rsidR="00037D9B">
        <w:rPr>
          <w:rFonts w:ascii="Arial" w:hAnsi="Arial" w:cs="Arial"/>
        </w:rPr>
        <w:t>.</w:t>
      </w:r>
    </w:p>
    <w:p w14:paraId="53960238" w14:textId="77777777" w:rsidR="00DD698C" w:rsidRDefault="00DD698C" w:rsidP="001B70E2">
      <w:pPr>
        <w:jc w:val="both"/>
        <w:rPr>
          <w:rFonts w:ascii="Arial" w:hAnsi="Arial" w:cs="Arial"/>
        </w:rPr>
      </w:pPr>
    </w:p>
    <w:p w14:paraId="4DDA4B8C" w14:textId="77777777" w:rsidR="001D3A03" w:rsidRDefault="001D3A03" w:rsidP="00450A87">
      <w:pPr>
        <w:jc w:val="both"/>
        <w:rPr>
          <w:rFonts w:eastAsiaTheme="majorEastAsia" w:cstheme="majorBidi"/>
          <w:i/>
          <w:iCs/>
          <w:color w:val="0F4761" w:themeColor="accent1" w:themeShade="BF"/>
        </w:rPr>
      </w:pPr>
      <w:r w:rsidRPr="001D3A03">
        <w:rPr>
          <w:rFonts w:eastAsiaTheme="majorEastAsia" w:cstheme="majorBidi"/>
          <w:i/>
          <w:iCs/>
          <w:color w:val="0F4761" w:themeColor="accent1" w:themeShade="BF"/>
        </w:rPr>
        <w:t xml:space="preserve">Data Discovery and Requirements </w:t>
      </w:r>
      <w:r>
        <w:rPr>
          <w:rFonts w:eastAsiaTheme="majorEastAsia" w:cstheme="majorBidi"/>
          <w:i/>
          <w:iCs/>
          <w:color w:val="0F4761" w:themeColor="accent1" w:themeShade="BF"/>
        </w:rPr>
        <w:t>Gathering</w:t>
      </w:r>
    </w:p>
    <w:p w14:paraId="7DC4FF83" w14:textId="501F4429" w:rsidR="001D3A03" w:rsidRPr="001D3A03" w:rsidRDefault="001D3A03" w:rsidP="001D3A03">
      <w:pPr>
        <w:pStyle w:val="ListParagraph"/>
        <w:numPr>
          <w:ilvl w:val="0"/>
          <w:numId w:val="13"/>
        </w:numPr>
        <w:jc w:val="both"/>
        <w:rPr>
          <w:rFonts w:ascii="Arial" w:eastAsia="Times New Roman" w:hAnsi="Arial" w:cs="Arial"/>
        </w:rPr>
      </w:pPr>
      <w:r w:rsidRPr="001D3A03">
        <w:rPr>
          <w:rFonts w:ascii="Arial" w:eastAsia="Times New Roman" w:hAnsi="Arial" w:cs="Arial"/>
        </w:rPr>
        <w:t>Review Beon’s existing business systems, data sources, integrations and reporting processes to establish a clear understanding of the current data landscape</w:t>
      </w:r>
    </w:p>
    <w:p w14:paraId="098B4159" w14:textId="204103C3" w:rsidR="001D3A03" w:rsidRPr="001D3A03" w:rsidRDefault="001D3A03" w:rsidP="001D3A03">
      <w:pPr>
        <w:pStyle w:val="ListParagraph"/>
        <w:numPr>
          <w:ilvl w:val="0"/>
          <w:numId w:val="13"/>
        </w:numPr>
        <w:jc w:val="both"/>
        <w:rPr>
          <w:rFonts w:ascii="Arial" w:eastAsia="Times New Roman" w:hAnsi="Arial" w:cs="Arial"/>
        </w:rPr>
      </w:pPr>
      <w:r w:rsidRPr="001D3A03">
        <w:rPr>
          <w:rFonts w:ascii="Arial" w:eastAsia="Times New Roman" w:hAnsi="Arial" w:cs="Arial"/>
        </w:rPr>
        <w:t>Work with business stakeholders to understand how data is captured, interpreted and used</w:t>
      </w:r>
    </w:p>
    <w:p w14:paraId="3E56B771" w14:textId="7CD70437" w:rsidR="001D3A03" w:rsidRPr="001D3A03" w:rsidRDefault="001D3A03" w:rsidP="001D3A03">
      <w:pPr>
        <w:pStyle w:val="ListParagraph"/>
        <w:numPr>
          <w:ilvl w:val="0"/>
          <w:numId w:val="13"/>
        </w:numPr>
        <w:jc w:val="both"/>
        <w:rPr>
          <w:rFonts w:ascii="Arial" w:eastAsia="Times New Roman" w:hAnsi="Arial" w:cs="Arial"/>
        </w:rPr>
      </w:pPr>
      <w:r w:rsidRPr="001D3A03">
        <w:rPr>
          <w:rFonts w:ascii="Arial" w:eastAsia="Times New Roman" w:hAnsi="Arial" w:cs="Arial"/>
        </w:rPr>
        <w:t>Identify data ownership, quality issues, duplication, gaps and opportunities to improve consistency across existing systems</w:t>
      </w:r>
    </w:p>
    <w:p w14:paraId="27FA1264" w14:textId="5FC9AD50" w:rsidR="00E50DF2" w:rsidRDefault="001D3A03" w:rsidP="001D3A03">
      <w:pPr>
        <w:pStyle w:val="ListParagraph"/>
        <w:numPr>
          <w:ilvl w:val="0"/>
          <w:numId w:val="13"/>
        </w:numPr>
        <w:jc w:val="both"/>
        <w:rPr>
          <w:rFonts w:ascii="Arial" w:eastAsia="Times New Roman" w:hAnsi="Arial" w:cs="Arial"/>
        </w:rPr>
      </w:pPr>
      <w:r w:rsidRPr="001D3A03">
        <w:rPr>
          <w:rFonts w:ascii="Arial" w:eastAsia="Times New Roman" w:hAnsi="Arial" w:cs="Arial"/>
        </w:rPr>
        <w:t>Define and prioritise business use cases and data requirements to inform the development of the enterprise data platform</w:t>
      </w:r>
    </w:p>
    <w:p w14:paraId="18547774" w14:textId="77777777" w:rsidR="009618D5" w:rsidRPr="009618D5" w:rsidRDefault="009618D5" w:rsidP="009618D5">
      <w:pPr>
        <w:jc w:val="both"/>
        <w:rPr>
          <w:rFonts w:eastAsiaTheme="majorEastAsia" w:cstheme="majorBidi"/>
          <w:i/>
          <w:iCs/>
          <w:color w:val="0F4761" w:themeColor="accent1" w:themeShade="BF"/>
        </w:rPr>
      </w:pPr>
      <w:r w:rsidRPr="009618D5">
        <w:rPr>
          <w:rFonts w:eastAsiaTheme="majorEastAsia" w:cstheme="majorBidi"/>
          <w:i/>
          <w:iCs/>
          <w:color w:val="0F4761" w:themeColor="accent1" w:themeShade="BF"/>
        </w:rPr>
        <w:t>Data Architecture and Platform Design</w:t>
      </w:r>
    </w:p>
    <w:p w14:paraId="42194E12" w14:textId="78432E22" w:rsidR="004E2B13" w:rsidRPr="004E2B13" w:rsidRDefault="004E2B13" w:rsidP="004E2B13">
      <w:pPr>
        <w:pStyle w:val="ListParagraph"/>
        <w:numPr>
          <w:ilvl w:val="0"/>
          <w:numId w:val="14"/>
        </w:numPr>
        <w:jc w:val="both"/>
        <w:rPr>
          <w:rFonts w:ascii="Arial" w:eastAsia="Times New Roman" w:hAnsi="Arial" w:cs="Arial"/>
        </w:rPr>
      </w:pPr>
      <w:r w:rsidRPr="004E2B13">
        <w:rPr>
          <w:rFonts w:ascii="Arial" w:eastAsia="Times New Roman" w:hAnsi="Arial" w:cs="Arial"/>
        </w:rPr>
        <w:t>Develop the target architecture for Beon’s enterprise data platform, including how data from different business systems will be integrated, structured and used</w:t>
      </w:r>
    </w:p>
    <w:p w14:paraId="5FD4E167" w14:textId="444DB59A" w:rsidR="004E2B13" w:rsidRPr="004E2B13" w:rsidRDefault="004E2B13" w:rsidP="004E2B13">
      <w:pPr>
        <w:pStyle w:val="ListParagraph"/>
        <w:numPr>
          <w:ilvl w:val="0"/>
          <w:numId w:val="14"/>
        </w:numPr>
        <w:jc w:val="both"/>
        <w:rPr>
          <w:rFonts w:ascii="Arial" w:eastAsia="Times New Roman" w:hAnsi="Arial" w:cs="Arial"/>
        </w:rPr>
      </w:pPr>
      <w:r w:rsidRPr="004E2B13">
        <w:rPr>
          <w:rFonts w:ascii="Arial" w:eastAsia="Times New Roman" w:hAnsi="Arial" w:cs="Arial"/>
        </w:rPr>
        <w:t>Assess and recommend appropriate technologies and integration approaches, considering maintainability, security, scalability and cost</w:t>
      </w:r>
    </w:p>
    <w:p w14:paraId="04D81698" w14:textId="743CBA78" w:rsidR="004E2B13" w:rsidRPr="004E2B13" w:rsidRDefault="004E2B13" w:rsidP="004E2B13">
      <w:pPr>
        <w:pStyle w:val="ListParagraph"/>
        <w:numPr>
          <w:ilvl w:val="0"/>
          <w:numId w:val="14"/>
        </w:numPr>
        <w:jc w:val="both"/>
        <w:rPr>
          <w:rFonts w:ascii="Arial" w:eastAsia="Times New Roman" w:hAnsi="Arial" w:cs="Arial"/>
        </w:rPr>
      </w:pPr>
      <w:r w:rsidRPr="004E2B13">
        <w:rPr>
          <w:rFonts w:ascii="Arial" w:eastAsia="Times New Roman" w:hAnsi="Arial" w:cs="Arial"/>
        </w:rPr>
        <w:t>Establish appropriate standards for data quality, governance, security and access</w:t>
      </w:r>
    </w:p>
    <w:p w14:paraId="2B97632B" w14:textId="70E78774" w:rsidR="00D43E25" w:rsidRDefault="004E2B13" w:rsidP="004E2B13">
      <w:pPr>
        <w:pStyle w:val="ListParagraph"/>
        <w:numPr>
          <w:ilvl w:val="0"/>
          <w:numId w:val="14"/>
        </w:numPr>
        <w:jc w:val="both"/>
        <w:rPr>
          <w:rFonts w:ascii="Arial" w:eastAsia="Times New Roman" w:hAnsi="Arial" w:cs="Arial"/>
        </w:rPr>
      </w:pPr>
      <w:r w:rsidRPr="004E2B13">
        <w:rPr>
          <w:rFonts w:ascii="Arial" w:eastAsia="Times New Roman" w:hAnsi="Arial" w:cs="Arial"/>
        </w:rPr>
        <w:t>Develop an implementation roadmap for the initial build and future expansion of the platform</w:t>
      </w:r>
    </w:p>
    <w:p w14:paraId="404B28E9" w14:textId="77777777" w:rsidR="001916E0" w:rsidRPr="001916E0" w:rsidRDefault="001916E0" w:rsidP="001916E0">
      <w:pPr>
        <w:jc w:val="both"/>
        <w:rPr>
          <w:rFonts w:eastAsiaTheme="majorEastAsia" w:cstheme="majorBidi"/>
          <w:i/>
          <w:iCs/>
          <w:color w:val="0F4761" w:themeColor="accent1" w:themeShade="BF"/>
        </w:rPr>
      </w:pPr>
      <w:r w:rsidRPr="001916E0">
        <w:rPr>
          <w:rFonts w:eastAsiaTheme="majorEastAsia" w:cstheme="majorBidi"/>
          <w:i/>
          <w:iCs/>
          <w:color w:val="0F4761" w:themeColor="accent1" w:themeShade="BF"/>
        </w:rPr>
        <w:t>Platform Development and Integration</w:t>
      </w:r>
    </w:p>
    <w:p w14:paraId="17EFC119" w14:textId="5984AE48" w:rsidR="008F2755" w:rsidRPr="00F57B67" w:rsidRDefault="008F2755" w:rsidP="00306EE6">
      <w:pPr>
        <w:pStyle w:val="ListParagraph"/>
        <w:numPr>
          <w:ilvl w:val="0"/>
          <w:numId w:val="17"/>
        </w:numPr>
        <w:jc w:val="both"/>
        <w:rPr>
          <w:rFonts w:ascii="Arial" w:eastAsia="Times New Roman" w:hAnsi="Arial" w:cs="Arial"/>
        </w:rPr>
      </w:pPr>
      <w:r w:rsidRPr="00F57B67">
        <w:rPr>
          <w:rFonts w:ascii="Arial" w:eastAsia="Times New Roman" w:hAnsi="Arial" w:cs="Arial"/>
        </w:rPr>
        <w:t>Lead the initial build and implementation of the enterprise data platform and data warehouse, including integration of priority business systems</w:t>
      </w:r>
    </w:p>
    <w:p w14:paraId="63CFA463" w14:textId="521EF318" w:rsidR="008F2755" w:rsidRPr="00F57B67" w:rsidRDefault="008F2755" w:rsidP="00306EE6">
      <w:pPr>
        <w:pStyle w:val="ListParagraph"/>
        <w:numPr>
          <w:ilvl w:val="0"/>
          <w:numId w:val="17"/>
        </w:numPr>
        <w:ind w:left="714" w:hanging="357"/>
        <w:jc w:val="both"/>
        <w:rPr>
          <w:rFonts w:ascii="Arial" w:eastAsia="Times New Roman" w:hAnsi="Arial" w:cs="Arial"/>
        </w:rPr>
      </w:pPr>
      <w:r w:rsidRPr="00F57B67">
        <w:rPr>
          <w:rFonts w:ascii="Arial" w:eastAsia="Times New Roman" w:hAnsi="Arial" w:cs="Arial"/>
        </w:rPr>
        <w:t>Establish the technical standards, data quality controls and development practices required to support reliable operation and future expansion of the platform</w:t>
      </w:r>
    </w:p>
    <w:p w14:paraId="32F31908" w14:textId="77777777" w:rsidR="00F57B67" w:rsidRPr="00F57B67" w:rsidRDefault="008F2755" w:rsidP="00306EE6">
      <w:pPr>
        <w:pStyle w:val="ListParagraph"/>
        <w:numPr>
          <w:ilvl w:val="0"/>
          <w:numId w:val="17"/>
        </w:numPr>
        <w:ind w:left="714" w:hanging="357"/>
        <w:jc w:val="both"/>
        <w:rPr>
          <w:rFonts w:ascii="Arial" w:eastAsia="Times New Roman" w:hAnsi="Arial" w:cs="Arial"/>
        </w:rPr>
      </w:pPr>
      <w:r w:rsidRPr="00F57B67">
        <w:rPr>
          <w:rFonts w:ascii="Arial" w:eastAsia="Times New Roman" w:hAnsi="Arial" w:cs="Arial"/>
        </w:rPr>
        <w:t>Work with internal teams and external system providers to establish and resolve data integration requirements</w:t>
      </w:r>
    </w:p>
    <w:p w14:paraId="7D0160A8" w14:textId="723D40FD" w:rsidR="00711443" w:rsidRPr="00711443" w:rsidRDefault="00711443" w:rsidP="008F2755">
      <w:pPr>
        <w:keepNext/>
        <w:jc w:val="both"/>
        <w:rPr>
          <w:rFonts w:eastAsiaTheme="majorEastAsia" w:cstheme="majorBidi"/>
          <w:i/>
          <w:iCs/>
          <w:color w:val="0F4761" w:themeColor="accent1" w:themeShade="BF"/>
        </w:rPr>
      </w:pPr>
      <w:r w:rsidRPr="00711443">
        <w:rPr>
          <w:rFonts w:eastAsiaTheme="majorEastAsia" w:cstheme="majorBidi"/>
          <w:i/>
          <w:iCs/>
          <w:color w:val="0F4761" w:themeColor="accent1" w:themeShade="BF"/>
        </w:rPr>
        <w:t>Implementation, Documentation and Handover</w:t>
      </w:r>
    </w:p>
    <w:p w14:paraId="1D2F33FB" w14:textId="77777777" w:rsidR="00E82817" w:rsidRPr="00E82817" w:rsidRDefault="00E82817" w:rsidP="00306EE6">
      <w:pPr>
        <w:pStyle w:val="ListParagraph"/>
        <w:keepNext/>
        <w:keepLines/>
        <w:numPr>
          <w:ilvl w:val="0"/>
          <w:numId w:val="18"/>
        </w:numPr>
        <w:spacing w:before="120" w:line="240" w:lineRule="auto"/>
        <w:rPr>
          <w:rFonts w:ascii="Arial" w:eastAsia="Times New Roman" w:hAnsi="Arial" w:cs="Arial"/>
        </w:rPr>
      </w:pPr>
      <w:r w:rsidRPr="00E82817">
        <w:rPr>
          <w:rFonts w:ascii="Arial" w:eastAsia="Times New Roman" w:hAnsi="Arial" w:cs="Arial"/>
        </w:rPr>
        <w:t>Prioritise and integrate initial data sources and business use cases to establish the platform and demonstrate its value.</w:t>
      </w:r>
    </w:p>
    <w:p w14:paraId="36E9F389" w14:textId="77777777" w:rsidR="00E82817" w:rsidRPr="00E82817" w:rsidRDefault="00E82817" w:rsidP="00306EE6">
      <w:pPr>
        <w:pStyle w:val="ListParagraph"/>
        <w:keepNext/>
        <w:keepLines/>
        <w:numPr>
          <w:ilvl w:val="0"/>
          <w:numId w:val="18"/>
        </w:numPr>
        <w:spacing w:before="120" w:line="240" w:lineRule="auto"/>
        <w:rPr>
          <w:rFonts w:ascii="Arial" w:eastAsia="Times New Roman" w:hAnsi="Arial" w:cs="Arial"/>
        </w:rPr>
      </w:pPr>
      <w:r w:rsidRPr="00E82817">
        <w:rPr>
          <w:rFonts w:ascii="Arial" w:eastAsia="Times New Roman" w:hAnsi="Arial" w:cs="Arial"/>
        </w:rPr>
        <w:t>Maintain appropriate documentation of the platform architecture, data structure, integrations and technical standards.</w:t>
      </w:r>
    </w:p>
    <w:p w14:paraId="601BD5CD" w14:textId="48308FF5" w:rsidR="0045164B" w:rsidRDefault="00E82817" w:rsidP="00306EE6">
      <w:pPr>
        <w:pStyle w:val="ListParagraph"/>
        <w:keepNext/>
        <w:keepLines/>
        <w:numPr>
          <w:ilvl w:val="0"/>
          <w:numId w:val="18"/>
        </w:numPr>
        <w:spacing w:before="120" w:line="240" w:lineRule="auto"/>
        <w:rPr>
          <w:rFonts w:ascii="Arial" w:eastAsia="Times New Roman" w:hAnsi="Arial" w:cs="Arial"/>
        </w:rPr>
      </w:pPr>
      <w:r w:rsidRPr="00E82817">
        <w:rPr>
          <w:rFonts w:ascii="Arial" w:eastAsia="Times New Roman" w:hAnsi="Arial" w:cs="Arial"/>
        </w:rPr>
        <w:t>Establish the ongoing support and development requirements for the platform, including knowledge transfer to relevant Beon personnel and recommendations for future capability needs</w:t>
      </w:r>
    </w:p>
    <w:p w14:paraId="1D508644" w14:textId="77777777" w:rsidR="00306EE6" w:rsidRDefault="00306EE6" w:rsidP="00306EE6">
      <w:pPr>
        <w:pStyle w:val="ListParagraph"/>
        <w:spacing w:before="120" w:line="240" w:lineRule="auto"/>
        <w:ind w:left="1077"/>
        <w:rPr>
          <w:rFonts w:ascii="Arial" w:eastAsia="Times New Roman" w:hAnsi="Arial" w:cs="Arial"/>
        </w:rPr>
      </w:pPr>
    </w:p>
    <w:p w14:paraId="4D5451B6" w14:textId="77777777" w:rsidR="00DD698C" w:rsidRDefault="00DD698C" w:rsidP="00306EE6">
      <w:pPr>
        <w:pStyle w:val="ListParagraph"/>
        <w:spacing w:before="120" w:line="240" w:lineRule="auto"/>
        <w:ind w:left="1077"/>
        <w:rPr>
          <w:rFonts w:ascii="Arial" w:eastAsia="Times New Roman" w:hAnsi="Arial" w:cs="Arial"/>
        </w:rPr>
      </w:pPr>
    </w:p>
    <w:p w14:paraId="2DD259BF" w14:textId="77777777" w:rsidR="00306EE6" w:rsidRPr="0045164B" w:rsidRDefault="00306EE6" w:rsidP="00306EE6">
      <w:pPr>
        <w:pStyle w:val="ListParagraph"/>
        <w:spacing w:before="120" w:line="240" w:lineRule="auto"/>
        <w:ind w:left="1077"/>
        <w:rPr>
          <w:rFonts w:ascii="Arial" w:eastAsia="Times New Roman" w:hAnsi="Arial" w:cs="Arial"/>
        </w:rPr>
      </w:pPr>
    </w:p>
    <w:sdt>
      <w:sdtPr>
        <w:id w:val="1014654748"/>
        <w:lock w:val="contentLocked"/>
        <w:placeholder>
          <w:docPart w:val="2900D5B029C24C0791DE085A4C7EF205"/>
        </w:placeholder>
        <w:showingPlcHdr/>
        <w15:appearance w15:val="hidden"/>
      </w:sdtPr>
      <w:sdtEndPr/>
      <w:sdtContent>
        <w:p w14:paraId="29ED0046" w14:textId="1910397A" w:rsidR="00037D9B" w:rsidRDefault="00037D9B">
          <w:pPr>
            <w:pStyle w:val="Heading2"/>
          </w:pPr>
          <w:r>
            <w:t>What you’ll bring to the business</w:t>
          </w:r>
        </w:p>
      </w:sdtContent>
    </w:sdt>
    <w:p w14:paraId="04304344" w14:textId="77777777" w:rsidR="00037D9B" w:rsidRDefault="00037D9B">
      <w:pPr>
        <w:pStyle w:val="Heading4"/>
        <w:jc w:val="both"/>
      </w:pPr>
      <w:r>
        <w:t>Education / Qualifications:</w:t>
      </w:r>
    </w:p>
    <w:p w14:paraId="4A914645" w14:textId="76CDCC99" w:rsidR="00037D9B" w:rsidRPr="00672789" w:rsidRDefault="0002629E">
      <w:pPr>
        <w:pStyle w:val="ListParagraph"/>
        <w:numPr>
          <w:ilvl w:val="0"/>
          <w:numId w:val="10"/>
        </w:numPr>
        <w:spacing w:before="0" w:after="0" w:line="240" w:lineRule="auto"/>
        <w:rPr>
          <w:rFonts w:ascii="Arial" w:hAnsi="Arial" w:cs="Arial"/>
          <w:color w:val="FF0000"/>
          <w:szCs w:val="20"/>
          <w:lang w:val="en-US"/>
        </w:rPr>
      </w:pPr>
      <w:proofErr w:type="gramStart"/>
      <w:r w:rsidRPr="0002629E">
        <w:rPr>
          <w:rFonts w:ascii="Arial" w:hAnsi="Arial" w:cs="Arial"/>
          <w:szCs w:val="20"/>
          <w:lang w:val="en-US"/>
        </w:rPr>
        <w:t>Bachelor degree in Information Technology</w:t>
      </w:r>
      <w:proofErr w:type="gramEnd"/>
      <w:r w:rsidRPr="0002629E">
        <w:rPr>
          <w:rFonts w:ascii="Arial" w:hAnsi="Arial" w:cs="Arial"/>
          <w:szCs w:val="20"/>
          <w:lang w:val="en-US"/>
        </w:rPr>
        <w:t>, Computer Science, Data Engineering, Software Engineering or a related discipline, or equivalent demonstrated industry experience</w:t>
      </w:r>
      <w:r w:rsidR="00037D9B" w:rsidRPr="00A62191">
        <w:rPr>
          <w:rFonts w:ascii="Arial" w:hAnsi="Arial" w:cs="Arial"/>
          <w:szCs w:val="20"/>
          <w:lang w:val="en-US"/>
        </w:rPr>
        <w:t>.</w:t>
      </w:r>
    </w:p>
    <w:p w14:paraId="4241923E" w14:textId="77777777" w:rsidR="00037D9B" w:rsidRPr="00C26E3F" w:rsidRDefault="00037D9B">
      <w:pPr>
        <w:pStyle w:val="ListParagraph"/>
        <w:spacing w:before="0" w:after="0" w:line="240" w:lineRule="auto"/>
        <w:rPr>
          <w:rFonts w:ascii="Arial" w:hAnsi="Arial" w:cs="Arial"/>
          <w:color w:val="FF0000"/>
          <w:szCs w:val="20"/>
          <w:lang w:val="en-US"/>
        </w:rPr>
      </w:pPr>
    </w:p>
    <w:p w14:paraId="689431CF" w14:textId="77777777" w:rsidR="00037D9B" w:rsidRDefault="00037D9B">
      <w:pPr>
        <w:pStyle w:val="Heading4"/>
        <w:jc w:val="both"/>
      </w:pPr>
      <w:r>
        <w:t>Knowledge:</w:t>
      </w:r>
    </w:p>
    <w:p w14:paraId="23E05A88" w14:textId="6539BCE0" w:rsidR="00552D04" w:rsidRPr="00552D04" w:rsidRDefault="00552D04" w:rsidP="00F76557">
      <w:pPr>
        <w:pStyle w:val="Heading1"/>
        <w:keepNext w:val="0"/>
        <w:keepLines w:val="0"/>
        <w:numPr>
          <w:ilvl w:val="0"/>
          <w:numId w:val="10"/>
        </w:numPr>
        <w:spacing w:before="120" w:line="240" w:lineRule="auto"/>
        <w:ind w:left="714" w:hanging="357"/>
        <w:rPr>
          <w:rFonts w:ascii="Arial" w:hAnsi="Arial" w:cs="Arial"/>
          <w:color w:val="auto"/>
          <w:sz w:val="20"/>
          <w:szCs w:val="20"/>
          <w:lang w:val="en-US"/>
        </w:rPr>
      </w:pPr>
      <w:r w:rsidRPr="00552D04">
        <w:rPr>
          <w:rFonts w:ascii="Arial" w:hAnsi="Arial" w:cs="Arial"/>
          <w:color w:val="auto"/>
          <w:sz w:val="20"/>
          <w:szCs w:val="20"/>
          <w:lang w:val="en-US"/>
        </w:rPr>
        <w:t>Strong knowledge of enterprise data architecture, data warehousing and data platform design</w:t>
      </w:r>
    </w:p>
    <w:p w14:paraId="70FDD7BD" w14:textId="493083B6" w:rsidR="00552D04" w:rsidRPr="00552D04" w:rsidRDefault="00552D04" w:rsidP="00F76557">
      <w:pPr>
        <w:pStyle w:val="Heading1"/>
        <w:keepNext w:val="0"/>
        <w:keepLines w:val="0"/>
        <w:numPr>
          <w:ilvl w:val="0"/>
          <w:numId w:val="10"/>
        </w:numPr>
        <w:spacing w:before="120" w:line="240" w:lineRule="auto"/>
        <w:ind w:left="714" w:hanging="357"/>
        <w:rPr>
          <w:rFonts w:ascii="Arial" w:hAnsi="Arial" w:cs="Arial"/>
          <w:color w:val="auto"/>
          <w:sz w:val="20"/>
          <w:szCs w:val="20"/>
          <w:lang w:val="en-US"/>
        </w:rPr>
      </w:pPr>
      <w:r w:rsidRPr="00552D04">
        <w:rPr>
          <w:rFonts w:ascii="Arial" w:hAnsi="Arial" w:cs="Arial"/>
          <w:color w:val="auto"/>
          <w:sz w:val="20"/>
          <w:szCs w:val="20"/>
          <w:lang w:val="en-US"/>
        </w:rPr>
        <w:t>Strong understanding of data integration, data modelling and the management of data across multiple business systems</w:t>
      </w:r>
    </w:p>
    <w:p w14:paraId="554A60AD" w14:textId="5E9304EB" w:rsidR="00552D04" w:rsidRPr="00552D04" w:rsidRDefault="00552D04" w:rsidP="00F76557">
      <w:pPr>
        <w:pStyle w:val="Heading1"/>
        <w:keepNext w:val="0"/>
        <w:keepLines w:val="0"/>
        <w:numPr>
          <w:ilvl w:val="0"/>
          <w:numId w:val="10"/>
        </w:numPr>
        <w:spacing w:before="120" w:line="240" w:lineRule="auto"/>
        <w:ind w:left="714" w:hanging="357"/>
        <w:rPr>
          <w:rFonts w:ascii="Arial" w:hAnsi="Arial" w:cs="Arial"/>
          <w:color w:val="auto"/>
          <w:sz w:val="20"/>
          <w:szCs w:val="20"/>
          <w:lang w:val="en-US"/>
        </w:rPr>
      </w:pPr>
      <w:r w:rsidRPr="00552D04">
        <w:rPr>
          <w:rFonts w:ascii="Arial" w:hAnsi="Arial" w:cs="Arial"/>
          <w:color w:val="auto"/>
          <w:sz w:val="20"/>
          <w:szCs w:val="20"/>
          <w:lang w:val="en-US"/>
        </w:rPr>
        <w:t>Strong knowledge of data engineering technologies and tools, including SQL, data pipelines, APIs and cloud-based data platforms</w:t>
      </w:r>
    </w:p>
    <w:p w14:paraId="3AD21689" w14:textId="216B9FCC" w:rsidR="001A1400" w:rsidRPr="001A1400" w:rsidRDefault="00552D04" w:rsidP="00F76557">
      <w:pPr>
        <w:pStyle w:val="Heading1"/>
        <w:keepNext w:val="0"/>
        <w:keepLines w:val="0"/>
        <w:numPr>
          <w:ilvl w:val="0"/>
          <w:numId w:val="10"/>
        </w:numPr>
        <w:spacing w:before="120" w:line="240" w:lineRule="auto"/>
        <w:ind w:left="714" w:hanging="357"/>
        <w:rPr>
          <w:rFonts w:ascii="Arial" w:hAnsi="Arial" w:cs="Arial"/>
          <w:color w:val="auto"/>
          <w:sz w:val="20"/>
          <w:szCs w:val="20"/>
          <w:lang w:val="en-US"/>
        </w:rPr>
      </w:pPr>
      <w:r w:rsidRPr="00552D04">
        <w:rPr>
          <w:rFonts w:ascii="Arial" w:hAnsi="Arial" w:cs="Arial"/>
          <w:color w:val="auto"/>
          <w:sz w:val="20"/>
          <w:szCs w:val="20"/>
          <w:lang w:val="en-US"/>
        </w:rPr>
        <w:t>Understanding of data governance, quality and security principles, and how enterprise data platforms support business reporting and analytics.</w:t>
      </w:r>
    </w:p>
    <w:p w14:paraId="232D32CD" w14:textId="77777777" w:rsidR="00037D9B" w:rsidRDefault="00037D9B">
      <w:pPr>
        <w:pStyle w:val="Heading4"/>
        <w:jc w:val="both"/>
      </w:pPr>
      <w:r>
        <w:t>Experience:</w:t>
      </w:r>
    </w:p>
    <w:p w14:paraId="14A3629D" w14:textId="59DF7637" w:rsidR="00DF11AC" w:rsidRPr="00DF11AC" w:rsidRDefault="00DF11AC" w:rsidP="00DF11AC">
      <w:pPr>
        <w:keepNext/>
        <w:keepLines/>
        <w:numPr>
          <w:ilvl w:val="0"/>
          <w:numId w:val="9"/>
        </w:numPr>
        <w:spacing w:before="60" w:line="240" w:lineRule="auto"/>
        <w:jc w:val="both"/>
        <w:outlineLvl w:val="0"/>
        <w:rPr>
          <w:rFonts w:ascii="Arial" w:eastAsia="Times New Roman" w:hAnsi="Arial" w:cs="Arial"/>
          <w:bCs/>
          <w:szCs w:val="20"/>
        </w:rPr>
      </w:pPr>
      <w:r w:rsidRPr="00DF11AC">
        <w:rPr>
          <w:rFonts w:ascii="Arial" w:eastAsia="Times New Roman" w:hAnsi="Arial" w:cs="Arial"/>
          <w:bCs/>
          <w:szCs w:val="20"/>
        </w:rPr>
        <w:t>Significant experience in senior data architecture, data engineering or enterprise data platform roles</w:t>
      </w:r>
    </w:p>
    <w:p w14:paraId="5B0AD4A9" w14:textId="6CC6F18C" w:rsidR="00DF11AC" w:rsidRPr="00DF11AC" w:rsidRDefault="00DF11AC" w:rsidP="00F76557">
      <w:pPr>
        <w:numPr>
          <w:ilvl w:val="0"/>
          <w:numId w:val="9"/>
        </w:numPr>
        <w:spacing w:before="60" w:line="240" w:lineRule="auto"/>
        <w:ind w:left="714" w:hanging="357"/>
        <w:jc w:val="both"/>
        <w:outlineLvl w:val="0"/>
        <w:rPr>
          <w:rFonts w:ascii="Arial" w:eastAsia="Times New Roman" w:hAnsi="Arial" w:cs="Arial"/>
          <w:bCs/>
          <w:szCs w:val="20"/>
        </w:rPr>
      </w:pPr>
      <w:r w:rsidRPr="00DF11AC">
        <w:rPr>
          <w:rFonts w:ascii="Arial" w:eastAsia="Times New Roman" w:hAnsi="Arial" w:cs="Arial"/>
          <w:bCs/>
          <w:szCs w:val="20"/>
        </w:rPr>
        <w:t>Proven experience designing and establishing a new enterprise data warehouse or data platform from architecture through to implementation</w:t>
      </w:r>
    </w:p>
    <w:p w14:paraId="498D3701" w14:textId="272D7256" w:rsidR="00DF11AC" w:rsidRPr="00DF11AC" w:rsidRDefault="00DF11AC" w:rsidP="00F76557">
      <w:pPr>
        <w:numPr>
          <w:ilvl w:val="0"/>
          <w:numId w:val="9"/>
        </w:numPr>
        <w:spacing w:before="60" w:line="240" w:lineRule="auto"/>
        <w:ind w:left="714" w:hanging="357"/>
        <w:jc w:val="both"/>
        <w:outlineLvl w:val="0"/>
        <w:rPr>
          <w:rFonts w:ascii="Arial" w:eastAsia="Times New Roman" w:hAnsi="Arial" w:cs="Arial"/>
          <w:bCs/>
          <w:szCs w:val="20"/>
        </w:rPr>
      </w:pPr>
      <w:r w:rsidRPr="00DF11AC">
        <w:rPr>
          <w:rFonts w:ascii="Arial" w:eastAsia="Times New Roman" w:hAnsi="Arial" w:cs="Arial"/>
          <w:bCs/>
          <w:szCs w:val="20"/>
        </w:rPr>
        <w:t>Demonstrated hands-on experience integrating data from multiple business systems and working with stakeholders to understand business and data requirements</w:t>
      </w:r>
    </w:p>
    <w:p w14:paraId="2EE7F25B" w14:textId="66DB6418" w:rsidR="00546107" w:rsidRDefault="00DF11AC" w:rsidP="00DD698C">
      <w:pPr>
        <w:numPr>
          <w:ilvl w:val="0"/>
          <w:numId w:val="9"/>
        </w:numPr>
        <w:spacing w:before="60" w:line="240" w:lineRule="auto"/>
        <w:ind w:left="714" w:hanging="357"/>
        <w:jc w:val="both"/>
        <w:outlineLvl w:val="0"/>
        <w:rPr>
          <w:rFonts w:ascii="Arial" w:eastAsia="Times New Roman" w:hAnsi="Arial" w:cs="Arial"/>
          <w:bCs/>
          <w:szCs w:val="20"/>
        </w:rPr>
      </w:pPr>
      <w:r w:rsidRPr="00DF11AC">
        <w:rPr>
          <w:rFonts w:ascii="Arial" w:eastAsia="Times New Roman" w:hAnsi="Arial" w:cs="Arial"/>
          <w:bCs/>
          <w:szCs w:val="20"/>
        </w:rPr>
        <w:t>Experience within an engineering, construction, infrastructure, utilities, mining or other project or asset-intensive organisation would be highly regarded</w:t>
      </w:r>
      <w:r w:rsidR="00A40036" w:rsidRPr="00A40036">
        <w:rPr>
          <w:rFonts w:ascii="Arial" w:eastAsia="Times New Roman" w:hAnsi="Arial" w:cs="Arial"/>
          <w:bCs/>
          <w:szCs w:val="20"/>
        </w:rPr>
        <w:t>.</w:t>
      </w:r>
    </w:p>
    <w:p w14:paraId="3BA984C1" w14:textId="77777777" w:rsidR="00DD698C" w:rsidRDefault="00DD698C" w:rsidP="00DD698C">
      <w:pPr>
        <w:spacing w:before="60" w:line="240" w:lineRule="auto"/>
        <w:jc w:val="both"/>
        <w:outlineLvl w:val="0"/>
        <w:rPr>
          <w:rFonts w:ascii="Arial" w:eastAsia="Times New Roman" w:hAnsi="Arial" w:cs="Arial"/>
          <w:bCs/>
          <w:szCs w:val="20"/>
        </w:rPr>
      </w:pPr>
    </w:p>
    <w:p w14:paraId="2767D478" w14:textId="77777777" w:rsidR="00DD698C" w:rsidRDefault="00DD698C" w:rsidP="00DD698C">
      <w:pPr>
        <w:spacing w:before="60" w:line="240" w:lineRule="auto"/>
        <w:jc w:val="both"/>
        <w:outlineLvl w:val="0"/>
        <w:rPr>
          <w:rFonts w:ascii="Arial" w:eastAsia="Times New Roman" w:hAnsi="Arial" w:cs="Arial"/>
          <w:bCs/>
          <w:szCs w:val="20"/>
        </w:rPr>
      </w:pPr>
    </w:p>
    <w:p w14:paraId="4AD061D4" w14:textId="77777777" w:rsidR="00DD698C" w:rsidRDefault="00DD698C" w:rsidP="00DD698C">
      <w:pPr>
        <w:spacing w:before="60" w:line="240" w:lineRule="auto"/>
        <w:jc w:val="both"/>
        <w:outlineLvl w:val="0"/>
        <w:rPr>
          <w:rFonts w:ascii="Arial" w:eastAsia="Times New Roman" w:hAnsi="Arial" w:cs="Arial"/>
          <w:bCs/>
          <w:szCs w:val="20"/>
        </w:rPr>
      </w:pPr>
    </w:p>
    <w:p w14:paraId="0BD70BD7" w14:textId="77777777" w:rsidR="00DD698C" w:rsidRDefault="00DD698C" w:rsidP="00DD698C">
      <w:pPr>
        <w:spacing w:before="60" w:line="240" w:lineRule="auto"/>
        <w:jc w:val="both"/>
        <w:outlineLvl w:val="0"/>
        <w:rPr>
          <w:rFonts w:ascii="Arial" w:eastAsia="Times New Roman" w:hAnsi="Arial" w:cs="Arial"/>
          <w:bCs/>
          <w:szCs w:val="20"/>
        </w:rPr>
      </w:pPr>
    </w:p>
    <w:p w14:paraId="6AC896BA" w14:textId="77777777" w:rsidR="00DD698C" w:rsidRDefault="00DD698C" w:rsidP="00DD698C">
      <w:pPr>
        <w:spacing w:before="60" w:line="240" w:lineRule="auto"/>
        <w:jc w:val="both"/>
        <w:outlineLvl w:val="0"/>
        <w:rPr>
          <w:rFonts w:ascii="Arial" w:eastAsia="Times New Roman" w:hAnsi="Arial" w:cs="Arial"/>
          <w:bCs/>
          <w:szCs w:val="20"/>
        </w:rPr>
      </w:pPr>
    </w:p>
    <w:p w14:paraId="613F9359" w14:textId="77777777" w:rsidR="00DD698C" w:rsidRDefault="00DD698C" w:rsidP="00DD698C">
      <w:pPr>
        <w:spacing w:before="60" w:line="240" w:lineRule="auto"/>
        <w:jc w:val="both"/>
        <w:outlineLvl w:val="0"/>
        <w:rPr>
          <w:rFonts w:ascii="Arial" w:eastAsia="Times New Roman" w:hAnsi="Arial" w:cs="Arial"/>
          <w:bCs/>
          <w:szCs w:val="20"/>
        </w:rPr>
      </w:pPr>
    </w:p>
    <w:p w14:paraId="522A767C" w14:textId="77777777" w:rsidR="00DD698C" w:rsidRDefault="00DD698C" w:rsidP="00DD698C">
      <w:pPr>
        <w:spacing w:before="60" w:line="240" w:lineRule="auto"/>
        <w:jc w:val="both"/>
        <w:outlineLvl w:val="0"/>
        <w:rPr>
          <w:rFonts w:ascii="Arial" w:eastAsia="Times New Roman" w:hAnsi="Arial" w:cs="Arial"/>
          <w:bCs/>
          <w:szCs w:val="20"/>
        </w:rPr>
      </w:pPr>
    </w:p>
    <w:p w14:paraId="0A0E67DA" w14:textId="77777777" w:rsidR="00DD698C" w:rsidRDefault="00DD698C" w:rsidP="00DD698C">
      <w:pPr>
        <w:spacing w:before="60" w:line="240" w:lineRule="auto"/>
        <w:jc w:val="both"/>
        <w:outlineLvl w:val="0"/>
        <w:rPr>
          <w:rFonts w:ascii="Arial" w:eastAsia="Times New Roman" w:hAnsi="Arial" w:cs="Arial"/>
          <w:bCs/>
          <w:szCs w:val="20"/>
        </w:rPr>
      </w:pPr>
    </w:p>
    <w:p w14:paraId="16238657" w14:textId="77777777" w:rsidR="00DD698C" w:rsidRDefault="00DD698C" w:rsidP="00DD698C">
      <w:pPr>
        <w:spacing w:before="60" w:line="240" w:lineRule="auto"/>
        <w:jc w:val="both"/>
        <w:outlineLvl w:val="0"/>
        <w:rPr>
          <w:rFonts w:ascii="Arial" w:eastAsia="Times New Roman" w:hAnsi="Arial" w:cs="Arial"/>
          <w:bCs/>
          <w:szCs w:val="20"/>
        </w:rPr>
      </w:pPr>
    </w:p>
    <w:p w14:paraId="5ED34D90" w14:textId="77777777" w:rsidR="00DD698C" w:rsidRDefault="00DD698C" w:rsidP="00DD698C">
      <w:pPr>
        <w:spacing w:before="60" w:line="240" w:lineRule="auto"/>
        <w:jc w:val="both"/>
        <w:outlineLvl w:val="0"/>
        <w:rPr>
          <w:rFonts w:ascii="Arial" w:eastAsia="Times New Roman" w:hAnsi="Arial" w:cs="Arial"/>
          <w:bCs/>
          <w:szCs w:val="20"/>
        </w:rPr>
      </w:pPr>
    </w:p>
    <w:p w14:paraId="7A894AC0" w14:textId="77777777" w:rsidR="00DD698C" w:rsidRDefault="00DD698C" w:rsidP="00DD698C">
      <w:pPr>
        <w:spacing w:before="60" w:line="240" w:lineRule="auto"/>
        <w:jc w:val="both"/>
        <w:outlineLvl w:val="0"/>
        <w:rPr>
          <w:rFonts w:ascii="Arial" w:eastAsia="Times New Roman" w:hAnsi="Arial" w:cs="Arial"/>
          <w:bCs/>
          <w:szCs w:val="20"/>
        </w:rPr>
      </w:pPr>
    </w:p>
    <w:p w14:paraId="71CA2740" w14:textId="77777777" w:rsidR="00DD698C" w:rsidRDefault="00DD698C" w:rsidP="00DD698C">
      <w:pPr>
        <w:spacing w:before="60" w:line="240" w:lineRule="auto"/>
        <w:jc w:val="both"/>
        <w:outlineLvl w:val="0"/>
        <w:rPr>
          <w:rFonts w:ascii="Arial" w:eastAsia="Times New Roman" w:hAnsi="Arial" w:cs="Arial"/>
          <w:bCs/>
          <w:szCs w:val="20"/>
        </w:rPr>
      </w:pPr>
    </w:p>
    <w:p w14:paraId="7A43F2A3" w14:textId="77777777" w:rsidR="00DD698C" w:rsidRDefault="00DD698C" w:rsidP="00DD698C">
      <w:pPr>
        <w:spacing w:before="60" w:line="240" w:lineRule="auto"/>
        <w:jc w:val="both"/>
        <w:outlineLvl w:val="0"/>
        <w:rPr>
          <w:rFonts w:ascii="Arial" w:eastAsia="Times New Roman" w:hAnsi="Arial" w:cs="Arial"/>
          <w:bCs/>
          <w:szCs w:val="20"/>
        </w:rPr>
      </w:pPr>
    </w:p>
    <w:p w14:paraId="3BB00396" w14:textId="77777777" w:rsidR="00DD698C" w:rsidRDefault="00DD698C" w:rsidP="00DD698C">
      <w:pPr>
        <w:spacing w:before="60" w:line="240" w:lineRule="auto"/>
        <w:jc w:val="both"/>
        <w:outlineLvl w:val="0"/>
        <w:rPr>
          <w:rFonts w:ascii="Arial" w:eastAsia="Times New Roman" w:hAnsi="Arial" w:cs="Arial"/>
          <w:bCs/>
          <w:szCs w:val="20"/>
        </w:rPr>
      </w:pPr>
    </w:p>
    <w:p w14:paraId="40801CAF" w14:textId="77777777" w:rsidR="00DD698C" w:rsidRDefault="00DD698C" w:rsidP="00DD698C">
      <w:pPr>
        <w:spacing w:before="60" w:line="240" w:lineRule="auto"/>
        <w:jc w:val="both"/>
        <w:outlineLvl w:val="0"/>
        <w:rPr>
          <w:rFonts w:ascii="Arial" w:eastAsia="Times New Roman" w:hAnsi="Arial" w:cs="Arial"/>
          <w:bCs/>
          <w:szCs w:val="20"/>
        </w:rPr>
      </w:pPr>
    </w:p>
    <w:p w14:paraId="5FD61489" w14:textId="77777777" w:rsidR="00DD698C" w:rsidRDefault="00DD698C" w:rsidP="00DD698C">
      <w:pPr>
        <w:spacing w:before="60" w:line="240" w:lineRule="auto"/>
        <w:jc w:val="both"/>
        <w:outlineLvl w:val="0"/>
        <w:rPr>
          <w:rFonts w:ascii="Arial" w:eastAsia="Times New Roman" w:hAnsi="Arial" w:cs="Arial"/>
          <w:bCs/>
          <w:szCs w:val="20"/>
        </w:rPr>
      </w:pPr>
    </w:p>
    <w:p w14:paraId="24A92AA5" w14:textId="77777777" w:rsidR="00DD698C" w:rsidRDefault="00DD698C" w:rsidP="00DD698C">
      <w:pPr>
        <w:spacing w:before="60" w:line="240" w:lineRule="auto"/>
        <w:jc w:val="both"/>
        <w:outlineLvl w:val="0"/>
        <w:rPr>
          <w:rFonts w:ascii="Arial" w:eastAsia="Times New Roman" w:hAnsi="Arial" w:cs="Arial"/>
          <w:bCs/>
          <w:szCs w:val="20"/>
        </w:rPr>
      </w:pPr>
    </w:p>
    <w:p w14:paraId="0B6C2E61" w14:textId="77777777" w:rsidR="00DD698C" w:rsidRDefault="00DD698C" w:rsidP="00DD698C">
      <w:pPr>
        <w:spacing w:before="60" w:line="240" w:lineRule="auto"/>
        <w:jc w:val="both"/>
        <w:outlineLvl w:val="0"/>
        <w:rPr>
          <w:rFonts w:ascii="Arial" w:eastAsia="Times New Roman" w:hAnsi="Arial" w:cs="Arial"/>
          <w:bCs/>
          <w:szCs w:val="20"/>
        </w:rPr>
      </w:pPr>
    </w:p>
    <w:p w14:paraId="276DC18F" w14:textId="77777777" w:rsidR="00DD698C" w:rsidRDefault="00DD698C" w:rsidP="00DD698C">
      <w:pPr>
        <w:spacing w:before="60" w:line="240" w:lineRule="auto"/>
        <w:jc w:val="both"/>
        <w:outlineLvl w:val="0"/>
        <w:rPr>
          <w:rFonts w:ascii="Arial" w:eastAsia="Times New Roman" w:hAnsi="Arial" w:cs="Arial"/>
          <w:bCs/>
          <w:szCs w:val="20"/>
        </w:rPr>
      </w:pPr>
    </w:p>
    <w:p w14:paraId="0600EB85" w14:textId="77777777" w:rsidR="00DD698C" w:rsidRPr="00DD698C" w:rsidRDefault="00DD698C" w:rsidP="00DD698C">
      <w:pPr>
        <w:spacing w:before="60" w:line="240" w:lineRule="auto"/>
        <w:jc w:val="both"/>
        <w:outlineLvl w:val="0"/>
        <w:rPr>
          <w:rFonts w:ascii="Arial" w:eastAsia="Times New Roman" w:hAnsi="Arial" w:cs="Arial"/>
          <w:bCs/>
          <w:szCs w:val="20"/>
        </w:rPr>
      </w:pPr>
    </w:p>
    <w:sdt>
      <w:sdtPr>
        <w:id w:val="-92099007"/>
        <w:lock w:val="contentLocked"/>
        <w:placeholder>
          <w:docPart w:val="65DF066873114A189BE1E4F9E9AA7ACD"/>
        </w:placeholder>
        <w:showingPlcHdr/>
        <w15:appearance w15:val="hidden"/>
      </w:sdtPr>
      <w:sdtEndPr/>
      <w:sdtContent>
        <w:p w14:paraId="6B62C296" w14:textId="77777777" w:rsidR="00037D9B" w:rsidRDefault="00037D9B">
          <w:pPr>
            <w:pStyle w:val="Heading2"/>
          </w:pPr>
          <w:r>
            <w:t>The skills and competencies you’ll have</w:t>
          </w:r>
        </w:p>
      </w:sdtContent>
    </w:sdt>
    <w:p w14:paraId="46CFE08A" w14:textId="77777777" w:rsidR="00037D9B" w:rsidRPr="00943487" w:rsidRDefault="00037D9B">
      <w:pPr>
        <w:pStyle w:val="Heading4"/>
      </w:pPr>
      <w:r w:rsidRPr="00943487">
        <w:t xml:space="preserve">‘Thought’ competencies </w:t>
      </w:r>
    </w:p>
    <w:p w14:paraId="2FE5E547" w14:textId="77777777" w:rsidR="00037D9B" w:rsidRPr="00943487" w:rsidRDefault="00213C99">
      <w:pPr>
        <w:pStyle w:val="List"/>
      </w:pPr>
      <w:sdt>
        <w:sdtPr>
          <w:alias w:val="Competency number one"/>
          <w:tag w:val="Competency number one"/>
          <w:id w:val="-2076659800"/>
          <w:placeholder>
            <w:docPart w:val="EA077D8E30DE4793979E24A47B81582F"/>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037D9B">
            <w:t xml:space="preserve">Decision Quality: Considers various points and uses good judgement to make decisions and recommendations, knowing when to act or escalate </w:t>
          </w:r>
        </w:sdtContent>
      </w:sdt>
    </w:p>
    <w:p w14:paraId="219991C9" w14:textId="77777777" w:rsidR="00037D9B" w:rsidRPr="00943487" w:rsidRDefault="00213C99">
      <w:pPr>
        <w:pStyle w:val="List"/>
      </w:pPr>
      <w:sdt>
        <w:sdtPr>
          <w:alias w:val="Competency number two"/>
          <w:tag w:val="Competency number two"/>
          <w:id w:val="-1058395995"/>
          <w:placeholder>
            <w:docPart w:val="E2D423990BC3404E8613B24BC8297424"/>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037D9B">
            <w:t>Balances stakeholders: Anticipating and balancing the needs of multiple stakeholders</w:t>
          </w:r>
        </w:sdtContent>
      </w:sdt>
    </w:p>
    <w:p w14:paraId="1B7AA051" w14:textId="77777777" w:rsidR="00037D9B" w:rsidRPr="00943487" w:rsidRDefault="00213C99">
      <w:pPr>
        <w:pStyle w:val="List"/>
      </w:pPr>
      <w:sdt>
        <w:sdtPr>
          <w:alias w:val="Competency number three"/>
          <w:tag w:val="Competency number three"/>
          <w:id w:val="1497455528"/>
          <w:placeholder>
            <w:docPart w:val="779E151A3E404314B5BC06D8453055D7"/>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EndPr/>
        <w:sdtContent>
          <w:r w:rsidR="00037D9B">
            <w:t>Manages complexity: Making sense of complex, high quantity, and sometimes contradictory information to effectively solve problems</w:t>
          </w:r>
        </w:sdtContent>
      </w:sdt>
    </w:p>
    <w:p w14:paraId="4A65042A" w14:textId="77777777" w:rsidR="00037D9B" w:rsidRPr="00943487" w:rsidRDefault="00037D9B">
      <w:pPr>
        <w:pStyle w:val="Heading4"/>
      </w:pPr>
      <w:r w:rsidRPr="00943487">
        <w:t xml:space="preserve">‘Result’ competencies </w:t>
      </w:r>
    </w:p>
    <w:p w14:paraId="205D96B4" w14:textId="77777777" w:rsidR="00037D9B" w:rsidRPr="00943487" w:rsidRDefault="00213C99">
      <w:pPr>
        <w:pStyle w:val="List"/>
        <w:numPr>
          <w:ilvl w:val="0"/>
          <w:numId w:val="7"/>
        </w:numPr>
      </w:pPr>
      <w:sdt>
        <w:sdtPr>
          <w:alias w:val="Competency number one"/>
          <w:tag w:val="Competency number one"/>
          <w:id w:val="-334220956"/>
          <w:placeholder>
            <w:docPart w:val="698D09862FB9423DB533658B45A3615C"/>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037D9B">
            <w:t>Plans and aligns: Planning and prioritising work to meet commitments aligned with organisational goals</w:t>
          </w:r>
        </w:sdtContent>
      </w:sdt>
    </w:p>
    <w:p w14:paraId="416B29E4" w14:textId="77777777" w:rsidR="00037D9B" w:rsidRPr="00943487" w:rsidRDefault="00213C99">
      <w:pPr>
        <w:pStyle w:val="List"/>
      </w:pPr>
      <w:sdt>
        <w:sdtPr>
          <w:alias w:val="Competency number two"/>
          <w:tag w:val="Competency number two"/>
          <w:id w:val="531700812"/>
          <w:placeholder>
            <w:docPart w:val="457F75EEB3224890873F5C7D9B8B0878"/>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037D9B">
            <w:t>Action oriented: Taking on new opportunities and tough challenges with a sense of urgency, high energy, and enthusiasm</w:t>
          </w:r>
        </w:sdtContent>
      </w:sdt>
    </w:p>
    <w:p w14:paraId="4732FA00" w14:textId="77777777" w:rsidR="00037D9B" w:rsidRPr="00943487" w:rsidRDefault="00213C99">
      <w:pPr>
        <w:pStyle w:val="List"/>
      </w:pPr>
      <w:sdt>
        <w:sdtPr>
          <w:alias w:val="Competency number three"/>
          <w:tag w:val="Competency number three"/>
          <w:id w:val="980659455"/>
          <w:placeholder>
            <w:docPart w:val="3F4AE5CAA62B46A2B392891064AAD2D6"/>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EndPr/>
        <w:sdtContent>
          <w:r w:rsidR="00037D9B">
            <w:t>Ensures accountability: Holding self and others accountable to meet commitments</w:t>
          </w:r>
        </w:sdtContent>
      </w:sdt>
    </w:p>
    <w:p w14:paraId="09ADBA9B" w14:textId="77777777" w:rsidR="00037D9B" w:rsidRPr="00943487" w:rsidRDefault="00037D9B">
      <w:pPr>
        <w:pStyle w:val="Heading4"/>
      </w:pPr>
      <w:r w:rsidRPr="00943487">
        <w:t xml:space="preserve">‘People’ competencies </w:t>
      </w:r>
    </w:p>
    <w:p w14:paraId="68DC6F4C" w14:textId="77777777" w:rsidR="00037D9B" w:rsidRPr="00943487" w:rsidRDefault="00213C99">
      <w:pPr>
        <w:pStyle w:val="List"/>
        <w:numPr>
          <w:ilvl w:val="0"/>
          <w:numId w:val="6"/>
        </w:numPr>
      </w:pPr>
      <w:sdt>
        <w:sdtPr>
          <w:alias w:val="Competency number one"/>
          <w:tag w:val="Competency number one"/>
          <w:id w:val="-2067169965"/>
          <w:placeholder>
            <w:docPart w:val="9022E2BF6C814104A22FAF69A835B53E"/>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037D9B">
            <w:t>Communicates effectively: Developing and delivering multi-mode communications that convey a clear understanding of the unique needs of different audiences</w:t>
          </w:r>
        </w:sdtContent>
      </w:sdt>
    </w:p>
    <w:p w14:paraId="6BA6B024" w14:textId="77777777" w:rsidR="00037D9B" w:rsidRPr="00943487" w:rsidRDefault="00213C99">
      <w:pPr>
        <w:pStyle w:val="List"/>
      </w:pPr>
      <w:sdt>
        <w:sdtPr>
          <w:alias w:val="Competency number two"/>
          <w:tag w:val="Competency number two"/>
          <w:id w:val="929083520"/>
          <w:placeholder>
            <w:docPart w:val="82A3B503D22B4A67ACE2F63A7E289412"/>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037D9B">
            <w:t>Builds networks: Effectively building formal and informal relationship networks inside and outside the organisation</w:t>
          </w:r>
        </w:sdtContent>
      </w:sdt>
    </w:p>
    <w:p w14:paraId="74C046BE" w14:textId="77777777" w:rsidR="00037D9B" w:rsidRPr="00943487" w:rsidRDefault="00213C99">
      <w:pPr>
        <w:pStyle w:val="List"/>
      </w:pPr>
      <w:sdt>
        <w:sdtPr>
          <w:alias w:val="Competency number three"/>
          <w:tag w:val="Competency number three"/>
          <w:id w:val="296647217"/>
          <w:placeholder>
            <w:docPart w:val="31749A83BB3E494393110A3498A8EE1A"/>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EndPr/>
        <w:sdtContent>
          <w:r w:rsidR="00037D9B">
            <w:t>Collaborates:  Building partnerships and working collaboratively with others to meet shared objectives</w:t>
          </w:r>
        </w:sdtContent>
      </w:sdt>
    </w:p>
    <w:p w14:paraId="0F66D5FF" w14:textId="77777777" w:rsidR="00037D9B" w:rsidRPr="00943487" w:rsidRDefault="00037D9B">
      <w:pPr>
        <w:pStyle w:val="Heading4"/>
      </w:pPr>
      <w:r w:rsidRPr="00943487">
        <w:t xml:space="preserve">‘Self’ competencies </w:t>
      </w:r>
    </w:p>
    <w:p w14:paraId="772C4B8F" w14:textId="77777777" w:rsidR="00037D9B" w:rsidRPr="00943487" w:rsidRDefault="00213C99">
      <w:pPr>
        <w:pStyle w:val="List"/>
        <w:numPr>
          <w:ilvl w:val="0"/>
          <w:numId w:val="5"/>
        </w:numPr>
      </w:pPr>
      <w:sdt>
        <w:sdtPr>
          <w:alias w:val="Competency number one"/>
          <w:tag w:val="Competency number one"/>
          <w:id w:val="-633328940"/>
          <w:placeholder>
            <w:docPart w:val="23C08972499F4B1FB08D98FABC7DA068"/>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ls trust: Gaining the confidence and trust of others through honesty, integrity, and authenticity" w:value="Instil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037D9B">
            <w:t>Instils trust: Gaining the confidence and trust of others through honesty, integrity, and authenticity</w:t>
          </w:r>
        </w:sdtContent>
      </w:sdt>
    </w:p>
    <w:p w14:paraId="795BA86E" w14:textId="77777777" w:rsidR="00037D9B" w:rsidRPr="00943487" w:rsidRDefault="00213C99">
      <w:pPr>
        <w:pStyle w:val="List"/>
      </w:pPr>
      <w:sdt>
        <w:sdtPr>
          <w:alias w:val="Competency number two"/>
          <w:tag w:val="Competency number two"/>
          <w:id w:val="2035993456"/>
          <w:placeholder>
            <w:docPart w:val="6D80746A51464634BAEBE3531331F2D3"/>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ls trust: Gaining the confidence and trust of others through honesty, integrity, and authenticity" w:value="Instil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037D9B">
            <w:t>Manages ambiguity: Operating effectively, even when things are not certain or the way forward is not clear</w:t>
          </w:r>
        </w:sdtContent>
      </w:sdt>
    </w:p>
    <w:p w14:paraId="4C596AFD" w14:textId="77777777" w:rsidR="00037D9B" w:rsidRPr="00943487" w:rsidRDefault="00213C99">
      <w:pPr>
        <w:pStyle w:val="List"/>
      </w:pPr>
      <w:sdt>
        <w:sdtPr>
          <w:alias w:val="Competency number three"/>
          <w:tag w:val="Competency number three"/>
          <w:id w:val="-1694759869"/>
          <w:placeholder>
            <w:docPart w:val="5F3E92CB016A42209C0732DA2FD548F6"/>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ls trust: Gaining the confidence and trust of others through honesty, integrity, and authenticity" w:value="Instil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EndPr/>
        <w:sdtContent>
          <w:r w:rsidR="00037D9B">
            <w:t>Situational adaptability: Adapting approach and demeanour in real time to match the shifting demands of different situations</w:t>
          </w:r>
        </w:sdtContent>
      </w:sdt>
    </w:p>
    <w:sdt>
      <w:sdtPr>
        <w:id w:val="-848478670"/>
        <w:lock w:val="contentLocked"/>
        <w:placeholder>
          <w:docPart w:val="F24F4A18523A4019B9AC394D7C667912"/>
        </w:placeholder>
        <w:showingPlcHdr/>
        <w15:appearance w15:val="hidden"/>
      </w:sdtPr>
      <w:sdtEndPr/>
      <w:sdtContent>
        <w:p w14:paraId="1D6A3C76" w14:textId="77777777" w:rsidR="00037D9B" w:rsidRDefault="00037D9B">
          <w:pPr>
            <w:pStyle w:val="Heading2"/>
          </w:pPr>
          <w:r>
            <w:t>Other relevant information</w:t>
          </w:r>
        </w:p>
      </w:sdtContent>
    </w:sdt>
    <w:p w14:paraId="0F9E3876" w14:textId="77777777" w:rsidR="00037D9B" w:rsidRDefault="00037D9B">
      <w:pPr>
        <w:pStyle w:val="ListBullet"/>
      </w:pPr>
      <w:r>
        <w:t>Travel to other work locations / sites may be required.</w:t>
      </w:r>
    </w:p>
    <w:p w14:paraId="43E8C62F" w14:textId="77777777" w:rsidR="00037D9B" w:rsidRDefault="00037D9B"/>
    <w:p w14:paraId="794A3D39" w14:textId="77777777" w:rsidR="0059682D" w:rsidRDefault="0059682D"/>
    <w:sectPr w:rsidR="0059682D" w:rsidSect="00037D9B">
      <w:footerReference w:type="default" r:id="rId22"/>
      <w:type w:val="continuous"/>
      <w:pgSz w:w="11906" w:h="16838" w:code="9"/>
      <w:pgMar w:top="1134" w:right="1134" w:bottom="1134" w:left="1134" w:header="851" w:footer="113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5325A" w14:textId="77777777" w:rsidR="00213C99" w:rsidRDefault="00213C99">
      <w:pPr>
        <w:spacing w:before="0" w:after="0" w:line="240" w:lineRule="auto"/>
      </w:pPr>
      <w:r>
        <w:separator/>
      </w:r>
    </w:p>
  </w:endnote>
  <w:endnote w:type="continuationSeparator" w:id="0">
    <w:p w14:paraId="361F2E95" w14:textId="77777777" w:rsidR="00213C99" w:rsidRDefault="00213C99">
      <w:pPr>
        <w:spacing w:before="0" w:after="0" w:line="240" w:lineRule="auto"/>
      </w:pPr>
      <w:r>
        <w:continuationSeparator/>
      </w:r>
    </w:p>
  </w:endnote>
  <w:endnote w:type="continuationNotice" w:id="1">
    <w:p w14:paraId="0241337D" w14:textId="77777777" w:rsidR="00213C99" w:rsidRDefault="00213C9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69CA" w14:textId="3875C54E" w:rsidR="00CC1BE4" w:rsidRDefault="00213C99">
    <w:pPr>
      <w:pStyle w:val="FooterLeft"/>
      <w:framePr w:wrap="around"/>
    </w:pPr>
    <w:sdt>
      <w:sdtPr>
        <w:alias w:val="Publish Date"/>
        <w:tag w:val=""/>
        <w:id w:val="-1228145359"/>
        <w:placeholder>
          <w:docPart w:val="AAB517B6582246BD915D9214F733995A"/>
        </w:placeholder>
        <w:dataBinding w:prefixMappings="xmlns:ns0='http://schemas.microsoft.com/office/2006/coverPageProps' " w:xpath="/ns0:CoverPageProperties[1]/ns0:PublishDate[1]" w:storeItemID="{55AF091B-3C7A-41E3-B477-F2FDAA23CFDA}"/>
        <w:date w:fullDate="2025-06-10T00:00:00Z">
          <w:dateFormat w:val="d/MM/yyyy"/>
          <w:lid w:val="en-AU"/>
          <w:storeMappedDataAs w:val="dateTime"/>
          <w:calendar w:val="gregorian"/>
        </w:date>
      </w:sdtPr>
      <w:sdtEndPr/>
      <w:sdtContent>
        <w:r w:rsidR="00037D9B">
          <w:t>10/06/2025</w:t>
        </w:r>
      </w:sdtContent>
    </w:sdt>
    <w:r w:rsidR="00CC1BE4">
      <w:tab/>
    </w:r>
    <w:sdt>
      <w:sdtPr>
        <w:alias w:val="Title"/>
        <w:tag w:val=""/>
        <w:id w:val="-586074326"/>
        <w:placeholder>
          <w:docPart w:val="C931BF6FD8EA4349954CBA0D9F66EFF1"/>
        </w:placeholder>
        <w:dataBinding w:prefixMappings="xmlns:ns0='http://purl.org/dc/elements/1.1/' xmlns:ns1='http://schemas.openxmlformats.org/package/2006/metadata/core-properties' " w:xpath="/ns1:coreProperties[1]/ns0:title[1]" w:storeItemID="{6C3C8BC8-F283-45AE-878A-BAB7291924A1}"/>
        <w:text/>
      </w:sdtPr>
      <w:sdtEndPr/>
      <w:sdtContent>
        <w:r w:rsidR="004336F0">
          <w:t>Data Architect – Enterprise Data Platform</w:t>
        </w:r>
      </w:sdtContent>
    </w:sdt>
  </w:p>
  <w:p w14:paraId="32C940B4" w14:textId="77777777" w:rsidR="00CC1BE4" w:rsidRPr="0042508F" w:rsidRDefault="00CC1BE4">
    <w:pPr>
      <w:pStyle w:val="FooterRight"/>
      <w:framePr w:wrap="around"/>
    </w:pPr>
    <w:r>
      <w:t xml:space="preserve"> 04</w:t>
    </w:r>
  </w:p>
  <w:p w14:paraId="6DC3F674" w14:textId="77777777" w:rsidR="00CC1BE4" w:rsidRPr="0042508F" w:rsidRDefault="00CC1BE4">
    <w:pPr>
      <w:pStyle w:val="Footer"/>
      <w:jc w:val="right"/>
    </w:pPr>
    <w:r>
      <w:rPr>
        <w:noProof/>
      </w:rPr>
      <mc:AlternateContent>
        <mc:Choice Requires="wps">
          <w:drawing>
            <wp:anchor distT="0" distB="0" distL="114300" distR="114300" simplePos="0" relativeHeight="251658242" behindDoc="0" locked="1" layoutInCell="1" allowOverlap="1" wp14:anchorId="5D605F55" wp14:editId="553625A1">
              <wp:simplePos x="0" y="0"/>
              <wp:positionH relativeFrom="page">
                <wp:align>left</wp:align>
              </wp:positionH>
              <wp:positionV relativeFrom="page">
                <wp:align>bottom</wp:align>
              </wp:positionV>
              <wp:extent cx="720000" cy="1080000"/>
              <wp:effectExtent l="0" t="0" r="4445" b="6350"/>
              <wp:wrapNone/>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A690ABB" id="Rectangle 7" o:spid="_x0000_s1026" style="position:absolute;margin-left:0;margin-top:0;width:56.7pt;height:85.05pt;z-index:251660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r>
      <w:rPr>
        <w:noProof/>
      </w:rPr>
      <mc:AlternateContent>
        <mc:Choice Requires="wps">
          <w:drawing>
            <wp:anchor distT="0" distB="0" distL="114300" distR="114300" simplePos="0" relativeHeight="251658240" behindDoc="0" locked="1" layoutInCell="1" allowOverlap="1" wp14:anchorId="194E84F5" wp14:editId="744F5AF5">
              <wp:simplePos x="0" y="0"/>
              <wp:positionH relativeFrom="page">
                <wp:align>right</wp:align>
              </wp:positionH>
              <wp:positionV relativeFrom="page">
                <wp:align>bottom</wp:align>
              </wp:positionV>
              <wp:extent cx="720000" cy="1080000"/>
              <wp:effectExtent l="0" t="0" r="4445" b="6350"/>
              <wp:wrapNone/>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E5DF442" id="Rectangle 5" o:spid="_x0000_s1026" style="position:absolute;margin-left:5.5pt;margin-top:0;width:56.7pt;height:85.05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5258" w14:textId="2F0BBC7A" w:rsidR="00CC1BE4" w:rsidRDefault="00213C99">
    <w:pPr>
      <w:pStyle w:val="FooterLeft"/>
      <w:framePr w:wrap="around"/>
    </w:pPr>
    <w:sdt>
      <w:sdtPr>
        <w:alias w:val="Publish Date"/>
        <w:tag w:val=""/>
        <w:id w:val="441193256"/>
        <w:dataBinding w:prefixMappings="xmlns:ns0='http://schemas.microsoft.com/office/2006/coverPageProps' " w:xpath="/ns0:CoverPageProperties[1]/ns0:PublishDate[1]" w:storeItemID="{55AF091B-3C7A-41E3-B477-F2FDAA23CFDA}"/>
        <w:date w:fullDate="2025-06-10T00:00:00Z">
          <w:dateFormat w:val="d/MM/yyyy"/>
          <w:lid w:val="en-AU"/>
          <w:storeMappedDataAs w:val="dateTime"/>
          <w:calendar w:val="gregorian"/>
        </w:date>
      </w:sdtPr>
      <w:sdtEndPr/>
      <w:sdtContent>
        <w:r w:rsidR="00037D9B">
          <w:t>10/06/2025</w:t>
        </w:r>
      </w:sdtContent>
    </w:sdt>
    <w:r w:rsidR="00CC1BE4">
      <w:tab/>
    </w:r>
    <w:sdt>
      <w:sdtPr>
        <w:alias w:val="Title"/>
        <w:tag w:val=""/>
        <w:id w:val="661972879"/>
        <w:dataBinding w:prefixMappings="xmlns:ns0='http://purl.org/dc/elements/1.1/' xmlns:ns1='http://schemas.openxmlformats.org/package/2006/metadata/core-properties' " w:xpath="/ns1:coreProperties[1]/ns0:title[1]" w:storeItemID="{6C3C8BC8-F283-45AE-878A-BAB7291924A1}"/>
        <w:text/>
      </w:sdtPr>
      <w:sdtEndPr/>
      <w:sdtContent>
        <w:r w:rsidR="004336F0">
          <w:t>Data Architect – Enterprise Data Platform</w:t>
        </w:r>
      </w:sdtContent>
    </w:sdt>
  </w:p>
  <w:p w14:paraId="4FC2CDAA" w14:textId="77777777" w:rsidR="00CC1BE4" w:rsidRPr="0042508F" w:rsidRDefault="00CC1BE4">
    <w:pPr>
      <w:pStyle w:val="FooterRight"/>
      <w:framePr w:wrap="around"/>
    </w:pPr>
    <w:r>
      <w:t xml:space="preserve"> </w:t>
    </w:r>
    <w:r>
      <w:fldChar w:fldCharType="begin"/>
    </w:r>
    <w:r>
      <w:instrText>PAGE   \* MERGEFORMAT</w:instrText>
    </w:r>
    <w:r>
      <w:fldChar w:fldCharType="separate"/>
    </w:r>
    <w:r>
      <w:rPr>
        <w:lang w:val="en-GB"/>
      </w:rPr>
      <w:t>1</w:t>
    </w:r>
    <w:r>
      <w:fldChar w:fldCharType="end"/>
    </w:r>
  </w:p>
  <w:p w14:paraId="7F58C879" w14:textId="77777777" w:rsidR="00CC1BE4" w:rsidRPr="0042508F" w:rsidRDefault="00CC1BE4">
    <w:pPr>
      <w:pStyle w:val="Footer"/>
    </w:pPr>
    <w:r>
      <w:rPr>
        <w:noProof/>
      </w:rPr>
      <mc:AlternateContent>
        <mc:Choice Requires="wps">
          <w:drawing>
            <wp:anchor distT="0" distB="0" distL="114300" distR="114300" simplePos="0" relativeHeight="251658244" behindDoc="0" locked="1" layoutInCell="1" allowOverlap="1" wp14:anchorId="53A06617" wp14:editId="4B79674E">
              <wp:simplePos x="0" y="0"/>
              <wp:positionH relativeFrom="page">
                <wp:align>left</wp:align>
              </wp:positionH>
              <wp:positionV relativeFrom="page">
                <wp:align>bottom</wp:align>
              </wp:positionV>
              <wp:extent cx="720000" cy="1080000"/>
              <wp:effectExtent l="0" t="0" r="4445" b="635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BEA1191" id="Rectangle 1" o:spid="_x0000_s1026" style="position:absolute;margin-left:0;margin-top:0;width:56.7pt;height:85.0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r>
      <w:rPr>
        <w:noProof/>
      </w:rPr>
      <mc:AlternateContent>
        <mc:Choice Requires="wps">
          <w:drawing>
            <wp:anchor distT="0" distB="0" distL="114300" distR="114300" simplePos="0" relativeHeight="251658243" behindDoc="0" locked="1" layoutInCell="1" allowOverlap="1" wp14:anchorId="0B7D0B35" wp14:editId="5723AAFF">
              <wp:simplePos x="0" y="0"/>
              <wp:positionH relativeFrom="page">
                <wp:align>right</wp:align>
              </wp:positionH>
              <wp:positionV relativeFrom="page">
                <wp:align>bottom</wp:align>
              </wp:positionV>
              <wp:extent cx="720000" cy="1080000"/>
              <wp:effectExtent l="0" t="0" r="4445" b="6350"/>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F8C5EB2" id="Rectangle 2" o:spid="_x0000_s1026" style="position:absolute;margin-left:5.5pt;margin-top:0;width:56.7pt;height:85.05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r>
      <w:rPr>
        <w:noProof/>
      </w:rPr>
      <mc:AlternateContent>
        <mc:Choice Requires="wpg">
          <w:drawing>
            <wp:anchor distT="0" distB="0" distL="114300" distR="114300" simplePos="0" relativeHeight="251658241" behindDoc="0" locked="1" layoutInCell="1" allowOverlap="1" wp14:anchorId="0E63E210" wp14:editId="28E44918">
              <wp:simplePos x="0" y="0"/>
              <wp:positionH relativeFrom="page">
                <wp:align>center</wp:align>
              </wp:positionH>
              <wp:positionV relativeFrom="page">
                <wp:align>bottom</wp:align>
              </wp:positionV>
              <wp:extent cx="9360000" cy="1000800"/>
              <wp:effectExtent l="0" t="0" r="0" b="0"/>
              <wp:wrapNone/>
              <wp:docPr id="16" name="Group 16"/>
              <wp:cNvGraphicFramePr/>
              <a:graphic xmlns:a="http://schemas.openxmlformats.org/drawingml/2006/main">
                <a:graphicData uri="http://schemas.microsoft.com/office/word/2010/wordprocessingGroup">
                  <wpg:wgp>
                    <wpg:cNvGrpSpPr/>
                    <wpg:grpSpPr>
                      <a:xfrm>
                        <a:off x="0" y="0"/>
                        <a:ext cx="9360000" cy="1000800"/>
                        <a:chOff x="0" y="0"/>
                        <a:chExt cx="9360000" cy="1001493"/>
                      </a:xfrm>
                    </wpg:grpSpPr>
                    <wps:wsp>
                      <wps:cNvPr id="17" name="Rectangle 5"/>
                      <wps:cNvSpPr/>
                      <wps:spPr>
                        <a:xfrm>
                          <a:off x="0" y="0"/>
                          <a:ext cx="9360000" cy="36000"/>
                        </a:xfrm>
                        <a:prstGeom prst="rect">
                          <a:avLst/>
                        </a:prstGeom>
                        <a:gradFill>
                          <a:gsLst>
                            <a:gs pos="21000">
                              <a:schemeClr val="tx2"/>
                            </a:gs>
                            <a:gs pos="83000">
                              <a:srgbClr val="F9A22E"/>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614C70" w14:textId="77777777" w:rsidR="00CC1BE4" w:rsidRDefault="00CC1BE4">
                            <w:pPr>
                              <w:jc w:val="center"/>
                              <w:rPr>
                                <w:rFonts w:hAnsi="Arial"/>
                                <w:color w:val="FFFFFF" w:themeColor="light1"/>
                                <w:kern w:val="24"/>
                                <w:sz w:val="36"/>
                                <w:szCs w:val="36"/>
                              </w:rPr>
                            </w:pPr>
                            <w:r>
                              <w:rPr>
                                <w:rFonts w:hAnsi="Arial"/>
                                <w:color w:val="FFFFFF" w:themeColor="light1"/>
                                <w:kern w:val="24"/>
                                <w:sz w:val="36"/>
                                <w:szCs w:val="36"/>
                              </w:rPr>
                              <w:t>0</w:t>
                            </w:r>
                          </w:p>
                        </w:txbxContent>
                      </wps:txbx>
                      <wps:bodyPr rtlCol="0" anchor="ctr">
                        <a:noAutofit/>
                      </wps:bodyPr>
                    </wps:wsp>
                    <wps:wsp>
                      <wps:cNvPr id="18" name="Rectangle 18"/>
                      <wps:cNvSpPr/>
                      <wps:spPr>
                        <a:xfrm>
                          <a:off x="4586669" y="821493"/>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3E210" id="Group 16" o:spid="_x0000_s1027" style="position:absolute;margin-left:0;margin-top:0;width:737pt;height:78.8pt;z-index:251658241;mso-position-horizontal:center;mso-position-horizontal-relative:page;mso-position-vertical:bottom;mso-position-vertical-relative:page;mso-width-relative:margin;mso-height-relative:margin" coordsize="93600,10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">
              <v:rect id="Rectangle 5" o:spid="_x0000_s1028" style="position:absolute;width:9360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" fillcolor="#0e2841 [3215]" stroked="f" strokeweight="1pt">
                <v:fill color2="#f9a22e" angle="90" colors="0 #0e2841;13763f #0e2841" focus="100%" type="gradient">
                  <o:fill v:ext="view" type="gradientUnscaled"/>
                </v:fill>
                <v:textbox>
                  <w:txbxContent>
                    <w:p w14:paraId="23614C70" w14:textId="77777777" w:rsidR="00CC1BE4" w:rsidRDefault="00CC1BE4">
                      <w:pPr>
                        <w:jc w:val="center"/>
                        <w:rPr>
                          <w:rFonts w:hAnsi="Arial"/>
                          <w:color w:val="FFFFFF" w:themeColor="light1"/>
                          <w:kern w:val="24"/>
                          <w:sz w:val="36"/>
                          <w:szCs w:val="36"/>
                        </w:rPr>
                      </w:pPr>
                      <w:r>
                        <w:rPr>
                          <w:rFonts w:hAnsi="Arial"/>
                          <w:color w:val="FFFFFF" w:themeColor="light1"/>
                          <w:kern w:val="24"/>
                          <w:sz w:val="36"/>
                          <w:szCs w:val="36"/>
                        </w:rPr>
                        <w:t>0</w:t>
                      </w:r>
                    </w:p>
                  </w:txbxContent>
                </v:textbox>
              </v:rect>
              <v:rect id="Rectangle 18" o:spid="_x0000_s1029" style="position:absolute;left:45866;top:8214;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" filled="f" stroked="f" strokeweight="1pt"/>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9B750" w14:textId="77777777" w:rsidR="00213C99" w:rsidRDefault="00213C99">
      <w:pPr>
        <w:spacing w:before="0" w:after="0" w:line="240" w:lineRule="auto"/>
      </w:pPr>
      <w:r>
        <w:separator/>
      </w:r>
    </w:p>
  </w:footnote>
  <w:footnote w:type="continuationSeparator" w:id="0">
    <w:p w14:paraId="55CE4373" w14:textId="77777777" w:rsidR="00213C99" w:rsidRDefault="00213C99">
      <w:pPr>
        <w:spacing w:before="0" w:after="0" w:line="240" w:lineRule="auto"/>
      </w:pPr>
      <w:r>
        <w:continuationSeparator/>
      </w:r>
    </w:p>
  </w:footnote>
  <w:footnote w:type="continuationNotice" w:id="1">
    <w:p w14:paraId="0E40CA98" w14:textId="77777777" w:rsidR="00213C99" w:rsidRDefault="00213C9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D923" w14:textId="77777777" w:rsidR="00CC1BE4" w:rsidRDefault="00CC1BE4">
    <w:pPr>
      <w:pStyle w:val="Header"/>
    </w:pPr>
  </w:p>
  <w:p w14:paraId="5620D07B" w14:textId="77777777" w:rsidR="00CC1BE4" w:rsidRDefault="00CC1B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EFD"/>
    <w:multiLevelType w:val="hybridMultilevel"/>
    <w:tmpl w:val="D674D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6395D"/>
    <w:multiLevelType w:val="multilevel"/>
    <w:tmpl w:val="4F78281C"/>
    <w:numStyleLink w:val="LetteredList"/>
  </w:abstractNum>
  <w:abstractNum w:abstractNumId="2" w15:restartNumberingAfterBreak="0">
    <w:nsid w:val="0ADF5107"/>
    <w:multiLevelType w:val="hybridMultilevel"/>
    <w:tmpl w:val="6D6096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5D365A7"/>
    <w:multiLevelType w:val="hybridMultilevel"/>
    <w:tmpl w:val="0CE4DF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155739"/>
    <w:multiLevelType w:val="multilevel"/>
    <w:tmpl w:val="4F78281C"/>
    <w:styleLink w:val="LetteredList"/>
    <w:lvl w:ilvl="0">
      <w:start w:val="1"/>
      <w:numFmt w:val="decimal"/>
      <w:pStyle w:val="List"/>
      <w:lvlText w:val="%1."/>
      <w:lvlJc w:val="left"/>
      <w:pPr>
        <w:ind w:left="284" w:hanging="284"/>
      </w:pPr>
      <w:rPr>
        <w:rFonts w:hint="default"/>
      </w:rPr>
    </w:lvl>
    <w:lvl w:ilvl="1">
      <w:start w:val="1"/>
      <w:numFmt w:val="lowerRoman"/>
      <w:pStyle w:val="List2"/>
      <w:lvlText w:val="%2."/>
      <w:lvlJc w:val="left"/>
      <w:pPr>
        <w:ind w:left="567" w:hanging="283"/>
      </w:pPr>
      <w:rPr>
        <w:rFonts w:hint="default"/>
      </w:rPr>
    </w:lvl>
    <w:lvl w:ilvl="2">
      <w:start w:val="1"/>
      <w:numFmt w:val="decimal"/>
      <w:pStyle w:val="List3"/>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3F3F33"/>
    <w:multiLevelType w:val="hybridMultilevel"/>
    <w:tmpl w:val="6CB6D9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61895"/>
    <w:multiLevelType w:val="hybridMultilevel"/>
    <w:tmpl w:val="98AA5D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64857D8"/>
    <w:multiLevelType w:val="hybridMultilevel"/>
    <w:tmpl w:val="72384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65556C"/>
    <w:multiLevelType w:val="hybridMultilevel"/>
    <w:tmpl w:val="D088AF28"/>
    <w:lvl w:ilvl="0" w:tplc="3388434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FE288C"/>
    <w:multiLevelType w:val="hybridMultilevel"/>
    <w:tmpl w:val="8586D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451E04"/>
    <w:multiLevelType w:val="hybridMultilevel"/>
    <w:tmpl w:val="835E1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7154FE"/>
    <w:multiLevelType w:val="multilevel"/>
    <w:tmpl w:val="8CB8F5CA"/>
    <w:numStyleLink w:val="Bullets"/>
  </w:abstractNum>
  <w:abstractNum w:abstractNumId="12" w15:restartNumberingAfterBreak="0">
    <w:nsid w:val="4B4727D5"/>
    <w:multiLevelType w:val="hybridMultilevel"/>
    <w:tmpl w:val="9A16B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131D7A"/>
    <w:multiLevelType w:val="hybridMultilevel"/>
    <w:tmpl w:val="AF8031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E1502C"/>
    <w:multiLevelType w:val="multilevel"/>
    <w:tmpl w:val="8CB8F5CA"/>
    <w:styleLink w:val="Bullets"/>
    <w:lvl w:ilvl="0">
      <w:start w:val="1"/>
      <w:numFmt w:val="bullet"/>
      <w:pStyle w:val="ListBullet"/>
      <w:lvlText w:val="•"/>
      <w:lvlJc w:val="left"/>
      <w:pPr>
        <w:ind w:left="284" w:hanging="284"/>
      </w:pPr>
      <w:rPr>
        <w:rFonts w:ascii="Calibri" w:hAnsi="Calibri"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num w:numId="1" w16cid:durableId="2071034804">
    <w:abstractNumId w:val="14"/>
  </w:num>
  <w:num w:numId="2" w16cid:durableId="390731521">
    <w:abstractNumId w:val="4"/>
  </w:num>
  <w:num w:numId="3" w16cid:durableId="1194269124">
    <w:abstractNumId w:val="11"/>
  </w:num>
  <w:num w:numId="4" w16cid:durableId="356276341">
    <w:abstractNumId w:val="1"/>
  </w:num>
  <w:num w:numId="5" w16cid:durableId="1510870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74885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32582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9671667">
    <w:abstractNumId w:val="6"/>
  </w:num>
  <w:num w:numId="9" w16cid:durableId="1791779638">
    <w:abstractNumId w:val="13"/>
  </w:num>
  <w:num w:numId="10" w16cid:durableId="1004549365">
    <w:abstractNumId w:val="8"/>
  </w:num>
  <w:num w:numId="11" w16cid:durableId="20935541">
    <w:abstractNumId w:val="5"/>
  </w:num>
  <w:num w:numId="12" w16cid:durableId="563420265">
    <w:abstractNumId w:val="3"/>
  </w:num>
  <w:num w:numId="13" w16cid:durableId="1577127947">
    <w:abstractNumId w:val="7"/>
  </w:num>
  <w:num w:numId="14" w16cid:durableId="1314946991">
    <w:abstractNumId w:val="10"/>
  </w:num>
  <w:num w:numId="15" w16cid:durableId="839271929">
    <w:abstractNumId w:val="9"/>
  </w:num>
  <w:num w:numId="16" w16cid:durableId="1854108714">
    <w:abstractNumId w:val="12"/>
  </w:num>
  <w:num w:numId="17" w16cid:durableId="1066609646">
    <w:abstractNumId w:val="0"/>
  </w:num>
  <w:num w:numId="18" w16cid:durableId="1378772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D9B"/>
    <w:rsid w:val="0001558C"/>
    <w:rsid w:val="00024552"/>
    <w:rsid w:val="0002629E"/>
    <w:rsid w:val="00036E70"/>
    <w:rsid w:val="00037D9B"/>
    <w:rsid w:val="00040FE8"/>
    <w:rsid w:val="00067312"/>
    <w:rsid w:val="00096AED"/>
    <w:rsid w:val="000B2573"/>
    <w:rsid w:val="00132347"/>
    <w:rsid w:val="00142D16"/>
    <w:rsid w:val="001574D8"/>
    <w:rsid w:val="0016087B"/>
    <w:rsid w:val="001916E0"/>
    <w:rsid w:val="001A1400"/>
    <w:rsid w:val="001A7343"/>
    <w:rsid w:val="001B70E2"/>
    <w:rsid w:val="001D3A03"/>
    <w:rsid w:val="00213C99"/>
    <w:rsid w:val="00283718"/>
    <w:rsid w:val="0029711E"/>
    <w:rsid w:val="002B02D6"/>
    <w:rsid w:val="002B1510"/>
    <w:rsid w:val="002F1A6F"/>
    <w:rsid w:val="00306EE6"/>
    <w:rsid w:val="003414B3"/>
    <w:rsid w:val="00381A97"/>
    <w:rsid w:val="003878F7"/>
    <w:rsid w:val="003A6DAD"/>
    <w:rsid w:val="003B6C61"/>
    <w:rsid w:val="003C19D6"/>
    <w:rsid w:val="004336F0"/>
    <w:rsid w:val="00450A87"/>
    <w:rsid w:val="0045164B"/>
    <w:rsid w:val="00460251"/>
    <w:rsid w:val="00490D93"/>
    <w:rsid w:val="0049453E"/>
    <w:rsid w:val="004D2A6E"/>
    <w:rsid w:val="004E2B13"/>
    <w:rsid w:val="00516162"/>
    <w:rsid w:val="00546107"/>
    <w:rsid w:val="0055177F"/>
    <w:rsid w:val="00552D04"/>
    <w:rsid w:val="005803BB"/>
    <w:rsid w:val="0059682D"/>
    <w:rsid w:val="005D52B0"/>
    <w:rsid w:val="0060008C"/>
    <w:rsid w:val="0067033F"/>
    <w:rsid w:val="006B4E3B"/>
    <w:rsid w:val="006D4229"/>
    <w:rsid w:val="00711443"/>
    <w:rsid w:val="00740860"/>
    <w:rsid w:val="007420A3"/>
    <w:rsid w:val="00750D1C"/>
    <w:rsid w:val="007B6A72"/>
    <w:rsid w:val="007D4182"/>
    <w:rsid w:val="007D55A5"/>
    <w:rsid w:val="00800A36"/>
    <w:rsid w:val="00843507"/>
    <w:rsid w:val="00866B4A"/>
    <w:rsid w:val="008A492D"/>
    <w:rsid w:val="008A651D"/>
    <w:rsid w:val="008C67F8"/>
    <w:rsid w:val="008D7BB9"/>
    <w:rsid w:val="008E3B3B"/>
    <w:rsid w:val="008F13BE"/>
    <w:rsid w:val="008F2755"/>
    <w:rsid w:val="00915691"/>
    <w:rsid w:val="00924364"/>
    <w:rsid w:val="009618D5"/>
    <w:rsid w:val="009635CD"/>
    <w:rsid w:val="009C1F75"/>
    <w:rsid w:val="009C6099"/>
    <w:rsid w:val="00A40036"/>
    <w:rsid w:val="00AA0AAB"/>
    <w:rsid w:val="00B561F0"/>
    <w:rsid w:val="00B943DF"/>
    <w:rsid w:val="00BB0B0E"/>
    <w:rsid w:val="00BB1619"/>
    <w:rsid w:val="00BC4B34"/>
    <w:rsid w:val="00BC5537"/>
    <w:rsid w:val="00BD2D46"/>
    <w:rsid w:val="00BE1E4F"/>
    <w:rsid w:val="00BE770C"/>
    <w:rsid w:val="00BF28E7"/>
    <w:rsid w:val="00C13BBF"/>
    <w:rsid w:val="00C14AD7"/>
    <w:rsid w:val="00C402D7"/>
    <w:rsid w:val="00C44248"/>
    <w:rsid w:val="00C67CD9"/>
    <w:rsid w:val="00C73741"/>
    <w:rsid w:val="00C7733E"/>
    <w:rsid w:val="00C8747B"/>
    <w:rsid w:val="00CB1498"/>
    <w:rsid w:val="00CB251D"/>
    <w:rsid w:val="00CC1BE4"/>
    <w:rsid w:val="00D40B2E"/>
    <w:rsid w:val="00D40F3B"/>
    <w:rsid w:val="00D43E25"/>
    <w:rsid w:val="00DA1247"/>
    <w:rsid w:val="00DC45E1"/>
    <w:rsid w:val="00DD698C"/>
    <w:rsid w:val="00DE6CC1"/>
    <w:rsid w:val="00DF11AC"/>
    <w:rsid w:val="00E14188"/>
    <w:rsid w:val="00E50DF2"/>
    <w:rsid w:val="00E67410"/>
    <w:rsid w:val="00E82817"/>
    <w:rsid w:val="00E93BF0"/>
    <w:rsid w:val="00EC7C1D"/>
    <w:rsid w:val="00F56DC4"/>
    <w:rsid w:val="00F57B67"/>
    <w:rsid w:val="00F62DDA"/>
    <w:rsid w:val="00F76557"/>
    <w:rsid w:val="00FD6F00"/>
    <w:rsid w:val="00FF11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5E6C"/>
  <w15:chartTrackingRefBased/>
  <w15:docId w15:val="{93200ECB-5890-4D74-AF9B-BC694E23B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9B"/>
    <w:pPr>
      <w:spacing w:before="80" w:after="120" w:line="264" w:lineRule="auto"/>
    </w:pPr>
    <w:rPr>
      <w:kern w:val="0"/>
      <w:sz w:val="20"/>
      <w14:ligatures w14:val="none"/>
    </w:rPr>
  </w:style>
  <w:style w:type="paragraph" w:styleId="Heading1">
    <w:name w:val="heading 1"/>
    <w:basedOn w:val="Normal"/>
    <w:next w:val="Normal"/>
    <w:link w:val="Heading1Char"/>
    <w:uiPriority w:val="9"/>
    <w:qFormat/>
    <w:rsid w:val="00037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7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7D9B"/>
    <w:pPr>
      <w:keepNext/>
      <w:keepLines/>
      <w:spacing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37D9B"/>
    <w:pPr>
      <w:keepNext/>
      <w:keepLines/>
      <w:spacing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7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37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37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D9B"/>
    <w:rPr>
      <w:rFonts w:eastAsiaTheme="majorEastAsia" w:cstheme="majorBidi"/>
      <w:color w:val="272727" w:themeColor="text1" w:themeTint="D8"/>
    </w:rPr>
  </w:style>
  <w:style w:type="paragraph" w:styleId="Title">
    <w:name w:val="Title"/>
    <w:basedOn w:val="Normal"/>
    <w:next w:val="Normal"/>
    <w:link w:val="TitleChar"/>
    <w:uiPriority w:val="10"/>
    <w:qFormat/>
    <w:rsid w:val="00037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D9B"/>
    <w:pPr>
      <w:spacing w:before="160"/>
      <w:jc w:val="center"/>
    </w:pPr>
    <w:rPr>
      <w:i/>
      <w:iCs/>
      <w:color w:val="404040" w:themeColor="text1" w:themeTint="BF"/>
    </w:rPr>
  </w:style>
  <w:style w:type="character" w:customStyle="1" w:styleId="QuoteChar">
    <w:name w:val="Quote Char"/>
    <w:basedOn w:val="DefaultParagraphFont"/>
    <w:link w:val="Quote"/>
    <w:uiPriority w:val="29"/>
    <w:rsid w:val="00037D9B"/>
    <w:rPr>
      <w:i/>
      <w:iCs/>
      <w:color w:val="404040" w:themeColor="text1" w:themeTint="BF"/>
    </w:rPr>
  </w:style>
  <w:style w:type="paragraph" w:styleId="ListParagraph">
    <w:name w:val="List Paragraph"/>
    <w:basedOn w:val="Normal"/>
    <w:uiPriority w:val="34"/>
    <w:qFormat/>
    <w:rsid w:val="00037D9B"/>
    <w:pPr>
      <w:ind w:left="720"/>
      <w:contextualSpacing/>
    </w:pPr>
  </w:style>
  <w:style w:type="character" w:styleId="IntenseEmphasis">
    <w:name w:val="Intense Emphasis"/>
    <w:basedOn w:val="DefaultParagraphFont"/>
    <w:uiPriority w:val="21"/>
    <w:qFormat/>
    <w:rsid w:val="00037D9B"/>
    <w:rPr>
      <w:i/>
      <w:iCs/>
      <w:color w:val="0F4761" w:themeColor="accent1" w:themeShade="BF"/>
    </w:rPr>
  </w:style>
  <w:style w:type="paragraph" w:styleId="IntenseQuote">
    <w:name w:val="Intense Quote"/>
    <w:basedOn w:val="Normal"/>
    <w:next w:val="Normal"/>
    <w:link w:val="IntenseQuoteChar"/>
    <w:uiPriority w:val="30"/>
    <w:qFormat/>
    <w:rsid w:val="00037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D9B"/>
    <w:rPr>
      <w:i/>
      <w:iCs/>
      <w:color w:val="0F4761" w:themeColor="accent1" w:themeShade="BF"/>
    </w:rPr>
  </w:style>
  <w:style w:type="character" w:styleId="IntenseReference">
    <w:name w:val="Intense Reference"/>
    <w:basedOn w:val="DefaultParagraphFont"/>
    <w:uiPriority w:val="32"/>
    <w:qFormat/>
    <w:rsid w:val="00037D9B"/>
    <w:rPr>
      <w:b/>
      <w:bCs/>
      <w:smallCaps/>
      <w:color w:val="0F4761" w:themeColor="accent1" w:themeShade="BF"/>
      <w:spacing w:val="5"/>
    </w:rPr>
  </w:style>
  <w:style w:type="paragraph" w:styleId="NoSpacing">
    <w:name w:val="No Spacing"/>
    <w:basedOn w:val="Normal"/>
    <w:uiPriority w:val="1"/>
    <w:rsid w:val="00037D9B"/>
    <w:pPr>
      <w:spacing w:after="0"/>
    </w:pPr>
  </w:style>
  <w:style w:type="paragraph" w:styleId="ListBullet">
    <w:name w:val="List Bullet"/>
    <w:basedOn w:val="Normal"/>
    <w:uiPriority w:val="99"/>
    <w:unhideWhenUsed/>
    <w:qFormat/>
    <w:rsid w:val="00037D9B"/>
    <w:pPr>
      <w:numPr>
        <w:numId w:val="3"/>
      </w:numPr>
    </w:pPr>
  </w:style>
  <w:style w:type="paragraph" w:styleId="ListBullet2">
    <w:name w:val="List Bullet 2"/>
    <w:basedOn w:val="Normal"/>
    <w:uiPriority w:val="99"/>
    <w:unhideWhenUsed/>
    <w:qFormat/>
    <w:rsid w:val="00037D9B"/>
    <w:pPr>
      <w:numPr>
        <w:ilvl w:val="1"/>
        <w:numId w:val="3"/>
      </w:numPr>
    </w:pPr>
  </w:style>
  <w:style w:type="numbering" w:customStyle="1" w:styleId="Bullets">
    <w:name w:val="Bullets"/>
    <w:uiPriority w:val="99"/>
    <w:rsid w:val="00037D9B"/>
    <w:pPr>
      <w:numPr>
        <w:numId w:val="1"/>
      </w:numPr>
    </w:pPr>
  </w:style>
  <w:style w:type="paragraph" w:styleId="Header">
    <w:name w:val="header"/>
    <w:link w:val="HeaderChar"/>
    <w:uiPriority w:val="99"/>
    <w:semiHidden/>
    <w:rsid w:val="00037D9B"/>
    <w:pPr>
      <w:tabs>
        <w:tab w:val="left" w:pos="0"/>
        <w:tab w:val="right" w:pos="6373"/>
        <w:tab w:val="right" w:pos="7672"/>
      </w:tabs>
      <w:spacing w:after="0" w:line="240" w:lineRule="auto"/>
    </w:pPr>
    <w:rPr>
      <w:caps/>
      <w:color w:val="1F3B8A"/>
      <w:kern w:val="0"/>
      <w:sz w:val="14"/>
      <w14:ligatures w14:val="none"/>
    </w:rPr>
  </w:style>
  <w:style w:type="character" w:customStyle="1" w:styleId="HeaderChar">
    <w:name w:val="Header Char"/>
    <w:basedOn w:val="DefaultParagraphFont"/>
    <w:link w:val="Header"/>
    <w:uiPriority w:val="99"/>
    <w:semiHidden/>
    <w:rsid w:val="00037D9B"/>
    <w:rPr>
      <w:caps/>
      <w:color w:val="1F3B8A"/>
      <w:kern w:val="0"/>
      <w:sz w:val="14"/>
      <w14:ligatures w14:val="none"/>
    </w:rPr>
  </w:style>
  <w:style w:type="paragraph" w:styleId="Footer">
    <w:name w:val="footer"/>
    <w:link w:val="FooterChar"/>
    <w:uiPriority w:val="99"/>
    <w:semiHidden/>
    <w:rsid w:val="00037D9B"/>
    <w:pPr>
      <w:tabs>
        <w:tab w:val="center" w:pos="4513"/>
        <w:tab w:val="right" w:pos="9026"/>
      </w:tabs>
      <w:spacing w:after="0" w:line="240" w:lineRule="auto"/>
    </w:pPr>
    <w:rPr>
      <w:kern w:val="0"/>
      <w:sz w:val="18"/>
      <w14:ligatures w14:val="none"/>
    </w:rPr>
  </w:style>
  <w:style w:type="character" w:customStyle="1" w:styleId="FooterChar">
    <w:name w:val="Footer Char"/>
    <w:basedOn w:val="DefaultParagraphFont"/>
    <w:link w:val="Footer"/>
    <w:uiPriority w:val="99"/>
    <w:semiHidden/>
    <w:rsid w:val="00037D9B"/>
    <w:rPr>
      <w:kern w:val="0"/>
      <w:sz w:val="18"/>
      <w14:ligatures w14:val="none"/>
    </w:rPr>
  </w:style>
  <w:style w:type="paragraph" w:styleId="ListBullet3">
    <w:name w:val="List Bullet 3"/>
    <w:basedOn w:val="Normal"/>
    <w:uiPriority w:val="99"/>
    <w:unhideWhenUsed/>
    <w:rsid w:val="00037D9B"/>
    <w:pPr>
      <w:numPr>
        <w:ilvl w:val="2"/>
        <w:numId w:val="3"/>
      </w:numPr>
    </w:pPr>
  </w:style>
  <w:style w:type="paragraph" w:styleId="List">
    <w:name w:val="List"/>
    <w:basedOn w:val="Normal"/>
    <w:uiPriority w:val="99"/>
    <w:unhideWhenUsed/>
    <w:qFormat/>
    <w:rsid w:val="00037D9B"/>
    <w:pPr>
      <w:numPr>
        <w:numId w:val="4"/>
      </w:numPr>
    </w:pPr>
  </w:style>
  <w:style w:type="paragraph" w:styleId="List2">
    <w:name w:val="List 2"/>
    <w:basedOn w:val="Normal"/>
    <w:uiPriority w:val="99"/>
    <w:unhideWhenUsed/>
    <w:qFormat/>
    <w:rsid w:val="00037D9B"/>
    <w:pPr>
      <w:numPr>
        <w:ilvl w:val="1"/>
        <w:numId w:val="4"/>
      </w:numPr>
    </w:pPr>
  </w:style>
  <w:style w:type="numbering" w:customStyle="1" w:styleId="LetteredList">
    <w:name w:val="Lettered List"/>
    <w:uiPriority w:val="99"/>
    <w:rsid w:val="00037D9B"/>
    <w:pPr>
      <w:numPr>
        <w:numId w:val="2"/>
      </w:numPr>
    </w:pPr>
  </w:style>
  <w:style w:type="table" w:customStyle="1" w:styleId="Blank">
    <w:name w:val="Blank"/>
    <w:basedOn w:val="TableNormal"/>
    <w:uiPriority w:val="99"/>
    <w:rsid w:val="00037D9B"/>
    <w:pPr>
      <w:spacing w:after="0" w:line="240" w:lineRule="auto"/>
    </w:pPr>
    <w:rPr>
      <w:kern w:val="0"/>
      <w14:ligatures w14:val="none"/>
    </w:rPr>
    <w:tblPr>
      <w:tblCellMar>
        <w:left w:w="0" w:type="dxa"/>
        <w:right w:w="0" w:type="dxa"/>
      </w:tblCellMar>
    </w:tblPr>
  </w:style>
  <w:style w:type="paragraph" w:styleId="List3">
    <w:name w:val="List 3"/>
    <w:basedOn w:val="Normal"/>
    <w:uiPriority w:val="99"/>
    <w:unhideWhenUsed/>
    <w:qFormat/>
    <w:rsid w:val="00037D9B"/>
    <w:pPr>
      <w:numPr>
        <w:ilvl w:val="2"/>
        <w:numId w:val="4"/>
      </w:numPr>
    </w:pPr>
  </w:style>
  <w:style w:type="paragraph" w:customStyle="1" w:styleId="FooterLeft">
    <w:name w:val="Footer Left"/>
    <w:basedOn w:val="Footer"/>
    <w:rsid w:val="00037D9B"/>
    <w:pPr>
      <w:framePr w:w="8505" w:vSpace="284" w:wrap="around" w:hAnchor="margin" w:yAlign="bottom" w:anchorLock="1"/>
      <w:shd w:val="clear" w:color="auto" w:fill="FFFFFF" w:themeFill="background1"/>
      <w:tabs>
        <w:tab w:val="clear" w:pos="4513"/>
        <w:tab w:val="clear" w:pos="9026"/>
        <w:tab w:val="left" w:pos="1985"/>
      </w:tabs>
    </w:pPr>
    <w:rPr>
      <w:caps/>
      <w:color w:val="7F7F7F" w:themeColor="text1" w:themeTint="80"/>
      <w:sz w:val="14"/>
    </w:rPr>
  </w:style>
  <w:style w:type="paragraph" w:customStyle="1" w:styleId="FooterRight">
    <w:name w:val="Footer Right"/>
    <w:basedOn w:val="FooterLeft"/>
    <w:rsid w:val="00037D9B"/>
    <w:pPr>
      <w:framePr w:w="1701" w:wrap="around" w:xAlign="right"/>
      <w:jc w:val="right"/>
    </w:pPr>
  </w:style>
  <w:style w:type="table" w:customStyle="1" w:styleId="Powercor-Details">
    <w:name w:val="Powercor-Details"/>
    <w:basedOn w:val="Blank"/>
    <w:uiPriority w:val="99"/>
    <w:rsid w:val="00037D9B"/>
    <w:rPr>
      <w:color w:val="0E2841" w:themeColor="text2"/>
    </w:rPr>
    <w:tblPr>
      <w:tblCellMar>
        <w:left w:w="170" w:type="dxa"/>
        <w:bottom w:w="57" w:type="dxa"/>
      </w:tblCellMar>
    </w:tblPr>
    <w:tcPr>
      <w:shd w:val="clear" w:color="auto" w:fill="FDE8ED"/>
    </w:tcPr>
    <w:tblStylePr w:type="firstCol">
      <w:rPr>
        <w:b/>
      </w:rPr>
    </w:tblStylePr>
  </w:style>
  <w:style w:type="paragraph" w:customStyle="1" w:styleId="TableText">
    <w:name w:val="Table Text"/>
    <w:basedOn w:val="Normal"/>
    <w:rsid w:val="00037D9B"/>
    <w:pPr>
      <w:ind w:right="113"/>
    </w:pPr>
    <w:rPr>
      <w:sz w:val="16"/>
    </w:rPr>
  </w:style>
  <w:style w:type="paragraph" w:customStyle="1" w:styleId="Spaceholder">
    <w:name w:val="Space holder"/>
    <w:basedOn w:val="NoSpacing"/>
    <w:rsid w:val="00037D9B"/>
    <w:pPr>
      <w:spacing w:before="0" w:line="240" w:lineRule="auto"/>
    </w:pPr>
    <w:rPr>
      <w:color w:val="FFFFFF" w:themeColor="background1"/>
      <w:sz w:val="14"/>
    </w:rPr>
  </w:style>
  <w:style w:type="character" w:styleId="PlaceholderText">
    <w:name w:val="Placeholder Text"/>
    <w:basedOn w:val="DefaultParagraphFont"/>
    <w:uiPriority w:val="99"/>
    <w:semiHidden/>
    <w:rsid w:val="00037D9B"/>
    <w:rPr>
      <w:color w:val="808080"/>
    </w:rPr>
  </w:style>
  <w:style w:type="paragraph" w:styleId="Revision">
    <w:name w:val="Revision"/>
    <w:hidden/>
    <w:uiPriority w:val="99"/>
    <w:semiHidden/>
    <w:rsid w:val="00283718"/>
    <w:pPr>
      <w:spacing w:after="0" w:line="240" w:lineRule="auto"/>
    </w:pPr>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B517B6582246BD915D9214F733995A"/>
        <w:category>
          <w:name w:val="General"/>
          <w:gallery w:val="placeholder"/>
        </w:category>
        <w:types>
          <w:type w:val="bbPlcHdr"/>
        </w:types>
        <w:behaviors>
          <w:behavior w:val="content"/>
        </w:behaviors>
        <w:guid w:val="{DDD02FC0-4392-4D32-BFDF-E6D653C32EFD}"/>
      </w:docPartPr>
      <w:docPartBody>
        <w:p w:rsidR="009933C9" w:rsidRDefault="009933C9" w:rsidP="009933C9">
          <w:pPr>
            <w:pStyle w:val="AAB517B6582246BD915D9214F733995A"/>
          </w:pPr>
          <w:r w:rsidRPr="004161E2">
            <w:rPr>
              <w:rStyle w:val="PlaceholderText"/>
            </w:rPr>
            <w:t>Click or tap here to enter text.</w:t>
          </w:r>
        </w:p>
      </w:docPartBody>
    </w:docPart>
    <w:docPart>
      <w:docPartPr>
        <w:name w:val="C931BF6FD8EA4349954CBA0D9F66EFF1"/>
        <w:category>
          <w:name w:val="General"/>
          <w:gallery w:val="placeholder"/>
        </w:category>
        <w:types>
          <w:type w:val="bbPlcHdr"/>
        </w:types>
        <w:behaviors>
          <w:behavior w:val="content"/>
        </w:behaviors>
        <w:guid w:val="{CA9A2A0C-69A8-4A4E-8928-AEC164A0948D}"/>
      </w:docPartPr>
      <w:docPartBody>
        <w:p w:rsidR="009933C9" w:rsidRDefault="009933C9" w:rsidP="009933C9">
          <w:pPr>
            <w:pStyle w:val="C931BF6FD8EA4349954CBA0D9F66EFF1"/>
          </w:pPr>
          <w:r w:rsidRPr="006F16BC">
            <w:rPr>
              <w:rStyle w:val="PlaceholderText"/>
            </w:rPr>
            <w:t>[Publish Date]</w:t>
          </w:r>
        </w:p>
      </w:docPartBody>
    </w:docPart>
    <w:docPart>
      <w:docPartPr>
        <w:name w:val="D2614B955D5045C4BF239237C8D35987"/>
        <w:category>
          <w:name w:val="General"/>
          <w:gallery w:val="placeholder"/>
        </w:category>
        <w:types>
          <w:type w:val="bbPlcHdr"/>
        </w:types>
        <w:behaviors>
          <w:behavior w:val="content"/>
        </w:behaviors>
        <w:guid w:val="{17920DA0-16D8-48DC-BF5F-993901AF3B22}"/>
      </w:docPartPr>
      <w:docPartBody>
        <w:p w:rsidR="009933C9" w:rsidRDefault="009933C9" w:rsidP="009933C9">
          <w:pPr>
            <w:pStyle w:val="D2614B955D5045C4BF239237C8D35987"/>
          </w:pPr>
          <w:r w:rsidRPr="006F16BC">
            <w:rPr>
              <w:rStyle w:val="PlaceholderText"/>
            </w:rPr>
            <w:t>[Title]</w:t>
          </w:r>
        </w:p>
      </w:docPartBody>
    </w:docPart>
    <w:docPart>
      <w:docPartPr>
        <w:name w:val="349E7CAE029D4234B360C664BA368DE9"/>
        <w:category>
          <w:name w:val="General"/>
          <w:gallery w:val="placeholder"/>
        </w:category>
        <w:types>
          <w:type w:val="bbPlcHdr"/>
        </w:types>
        <w:behaviors>
          <w:behavior w:val="content"/>
        </w:behaviors>
        <w:guid w:val="{16B6CFC2-1C3E-40D5-802A-D935764E2AAC}"/>
      </w:docPartPr>
      <w:docPartBody>
        <w:p w:rsidR="009933C9" w:rsidRDefault="009933C9" w:rsidP="009933C9">
          <w:pPr>
            <w:pStyle w:val="349E7CAE029D4234B360C664BA368DE9"/>
          </w:pPr>
          <w:r w:rsidRPr="00221B43">
            <w:t>Position title:</w:t>
          </w:r>
        </w:p>
      </w:docPartBody>
    </w:docPart>
    <w:docPart>
      <w:docPartPr>
        <w:name w:val="EDF40405B7794C5C8D409778A1185AE0"/>
        <w:category>
          <w:name w:val="General"/>
          <w:gallery w:val="placeholder"/>
        </w:category>
        <w:types>
          <w:type w:val="bbPlcHdr"/>
        </w:types>
        <w:behaviors>
          <w:behavior w:val="content"/>
        </w:behaviors>
        <w:guid w:val="{1A275640-8A08-439F-B825-C50F4E4FE714}"/>
      </w:docPartPr>
      <w:docPartBody>
        <w:p w:rsidR="009933C9" w:rsidRDefault="009933C9" w:rsidP="009933C9">
          <w:pPr>
            <w:pStyle w:val="EDF40405B7794C5C8D409778A1185AE0"/>
          </w:pPr>
          <w:r w:rsidRPr="00BD5EDD">
            <w:rPr>
              <w:rStyle w:val="PlaceholderText"/>
              <w:color w:val="0E2841" w:themeColor="text2"/>
            </w:rPr>
            <w:t>[Click to add</w:t>
          </w:r>
          <w:r>
            <w:rPr>
              <w:rStyle w:val="PlaceholderText"/>
              <w:color w:val="0E2841" w:themeColor="text2"/>
            </w:rPr>
            <w:t xml:space="preserve"> position</w:t>
          </w:r>
          <w:r w:rsidRPr="00BD5EDD">
            <w:rPr>
              <w:rStyle w:val="PlaceholderText"/>
              <w:color w:val="0E2841" w:themeColor="text2"/>
            </w:rPr>
            <w:t xml:space="preserve"> title</w:t>
          </w:r>
          <w:r>
            <w:rPr>
              <w:rStyle w:val="PlaceholderText"/>
              <w:color w:val="0E2841" w:themeColor="text2"/>
            </w:rPr>
            <w:t>, linked to footer</w:t>
          </w:r>
          <w:r w:rsidRPr="00BD5EDD">
            <w:rPr>
              <w:rStyle w:val="PlaceholderText"/>
              <w:color w:val="0E2841" w:themeColor="text2"/>
            </w:rPr>
            <w:t>]</w:t>
          </w:r>
        </w:p>
      </w:docPartBody>
    </w:docPart>
    <w:docPart>
      <w:docPartPr>
        <w:name w:val="CA3E7A1023B2443BB5103ABE68651C1F"/>
        <w:category>
          <w:name w:val="General"/>
          <w:gallery w:val="placeholder"/>
        </w:category>
        <w:types>
          <w:type w:val="bbPlcHdr"/>
        </w:types>
        <w:behaviors>
          <w:behavior w:val="content"/>
        </w:behaviors>
        <w:guid w:val="{EF090564-B6D1-4FCA-A76D-D52E2156040F}"/>
      </w:docPartPr>
      <w:docPartBody>
        <w:p w:rsidR="009933C9" w:rsidRDefault="009933C9" w:rsidP="009933C9">
          <w:pPr>
            <w:pStyle w:val="CA3E7A1023B2443BB5103ABE68651C1F"/>
          </w:pPr>
          <w:r w:rsidRPr="00221B43">
            <w:t>Reports to:</w:t>
          </w:r>
        </w:p>
      </w:docPartBody>
    </w:docPart>
    <w:docPart>
      <w:docPartPr>
        <w:name w:val="FCEB24F38E7C42D5AE0C8401F849C830"/>
        <w:category>
          <w:name w:val="General"/>
          <w:gallery w:val="placeholder"/>
        </w:category>
        <w:types>
          <w:type w:val="bbPlcHdr"/>
        </w:types>
        <w:behaviors>
          <w:behavior w:val="content"/>
        </w:behaviors>
        <w:guid w:val="{21B32E74-98FE-4F98-932E-8326186115A8}"/>
      </w:docPartPr>
      <w:docPartBody>
        <w:p w:rsidR="009933C9" w:rsidRDefault="009933C9" w:rsidP="009933C9">
          <w:pPr>
            <w:pStyle w:val="FCEB24F38E7C42D5AE0C8401F849C830"/>
          </w:pPr>
          <w:r w:rsidRPr="00F864F4">
            <w:t>[</w:t>
          </w:r>
          <w:r>
            <w:t>Click to add manager’s position title</w:t>
          </w:r>
          <w:r w:rsidRPr="00F864F4">
            <w:t>]</w:t>
          </w:r>
        </w:p>
      </w:docPartBody>
    </w:docPart>
    <w:docPart>
      <w:docPartPr>
        <w:name w:val="26640E4633CD4669966338E874A90758"/>
        <w:category>
          <w:name w:val="General"/>
          <w:gallery w:val="placeholder"/>
        </w:category>
        <w:types>
          <w:type w:val="bbPlcHdr"/>
        </w:types>
        <w:behaviors>
          <w:behavior w:val="content"/>
        </w:behaviors>
        <w:guid w:val="{A06F54EC-E1B0-473F-A910-569FC98FFADF}"/>
      </w:docPartPr>
      <w:docPartBody>
        <w:p w:rsidR="009933C9" w:rsidRDefault="009933C9" w:rsidP="009933C9">
          <w:pPr>
            <w:pStyle w:val="26640E4633CD4669966338E874A90758"/>
          </w:pPr>
          <w:r w:rsidRPr="00221B43">
            <w:t>Employment category:</w:t>
          </w:r>
        </w:p>
      </w:docPartBody>
    </w:docPart>
    <w:docPart>
      <w:docPartPr>
        <w:name w:val="F8325E2E1F3D43E2BC1302D49D708004"/>
        <w:category>
          <w:name w:val="General"/>
          <w:gallery w:val="placeholder"/>
        </w:category>
        <w:types>
          <w:type w:val="bbPlcHdr"/>
        </w:types>
        <w:behaviors>
          <w:behavior w:val="content"/>
        </w:behaviors>
        <w:guid w:val="{3655EDE3-6597-4F82-A74C-C4C81573C552}"/>
      </w:docPartPr>
      <w:docPartBody>
        <w:p w:rsidR="009933C9" w:rsidRDefault="009933C9" w:rsidP="009933C9">
          <w:pPr>
            <w:pStyle w:val="F8325E2E1F3D43E2BC1302D49D708004"/>
          </w:pPr>
          <w:r w:rsidRPr="003F3CF4">
            <w:t>[</w:t>
          </w:r>
          <w:r>
            <w:t>Click to add c</w:t>
          </w:r>
          <w:r w:rsidRPr="003F3CF4">
            <w:t>ontract (Employment Agreement)]</w:t>
          </w:r>
        </w:p>
      </w:docPartBody>
    </w:docPart>
    <w:docPart>
      <w:docPartPr>
        <w:name w:val="65A1DCD522124C9CBFA0315C9E7643C1"/>
        <w:category>
          <w:name w:val="General"/>
          <w:gallery w:val="placeholder"/>
        </w:category>
        <w:types>
          <w:type w:val="bbPlcHdr"/>
        </w:types>
        <w:behaviors>
          <w:behavior w:val="content"/>
        </w:behaviors>
        <w:guid w:val="{CF195701-29DB-45C8-8A05-D12EFFFCA1AF}"/>
      </w:docPartPr>
      <w:docPartBody>
        <w:p w:rsidR="009933C9" w:rsidRDefault="009933C9" w:rsidP="009933C9">
          <w:pPr>
            <w:pStyle w:val="65A1DCD522124C9CBFA0315C9E7643C1"/>
          </w:pPr>
          <w:r>
            <w:t>Position purpose and your key responsibilities</w:t>
          </w:r>
        </w:p>
      </w:docPartBody>
    </w:docPart>
    <w:docPart>
      <w:docPartPr>
        <w:name w:val="2900D5B029C24C0791DE085A4C7EF205"/>
        <w:category>
          <w:name w:val="General"/>
          <w:gallery w:val="placeholder"/>
        </w:category>
        <w:types>
          <w:type w:val="bbPlcHdr"/>
        </w:types>
        <w:behaviors>
          <w:behavior w:val="content"/>
        </w:behaviors>
        <w:guid w:val="{AFEB069E-0D59-4063-96B3-08E30D937CBC}"/>
      </w:docPartPr>
      <w:docPartBody>
        <w:p w:rsidR="009933C9" w:rsidRDefault="009933C9" w:rsidP="009933C9">
          <w:pPr>
            <w:pStyle w:val="2900D5B029C24C0791DE085A4C7EF205"/>
          </w:pPr>
          <w:r>
            <w:t>What you’ll bring to the business</w:t>
          </w:r>
        </w:p>
      </w:docPartBody>
    </w:docPart>
    <w:docPart>
      <w:docPartPr>
        <w:name w:val="65DF066873114A189BE1E4F9E9AA7ACD"/>
        <w:category>
          <w:name w:val="General"/>
          <w:gallery w:val="placeholder"/>
        </w:category>
        <w:types>
          <w:type w:val="bbPlcHdr"/>
        </w:types>
        <w:behaviors>
          <w:behavior w:val="content"/>
        </w:behaviors>
        <w:guid w:val="{F2281246-278A-4173-B556-34C62E82FFC0}"/>
      </w:docPartPr>
      <w:docPartBody>
        <w:p w:rsidR="009933C9" w:rsidRDefault="009933C9" w:rsidP="009933C9">
          <w:pPr>
            <w:pStyle w:val="65DF066873114A189BE1E4F9E9AA7ACD"/>
          </w:pPr>
          <w:r>
            <w:t>The skills and competencies you’ll have</w:t>
          </w:r>
        </w:p>
      </w:docPartBody>
    </w:docPart>
    <w:docPart>
      <w:docPartPr>
        <w:name w:val="EA077D8E30DE4793979E24A47B81582F"/>
        <w:category>
          <w:name w:val="General"/>
          <w:gallery w:val="placeholder"/>
        </w:category>
        <w:types>
          <w:type w:val="bbPlcHdr"/>
        </w:types>
        <w:behaviors>
          <w:behavior w:val="content"/>
        </w:behaviors>
        <w:guid w:val="{62FA8276-7A67-43E8-A3E3-DAEB4DA50618}"/>
      </w:docPartPr>
      <w:docPartBody>
        <w:p w:rsidR="009933C9" w:rsidRDefault="009933C9" w:rsidP="009933C9">
          <w:pPr>
            <w:pStyle w:val="EA077D8E30DE4793979E24A47B81582F"/>
          </w:pPr>
          <w:r w:rsidRPr="00571E1C">
            <w:rPr>
              <w:rStyle w:val="PlaceholderText"/>
            </w:rPr>
            <w:t>Choose an item.</w:t>
          </w:r>
        </w:p>
      </w:docPartBody>
    </w:docPart>
    <w:docPart>
      <w:docPartPr>
        <w:name w:val="E2D423990BC3404E8613B24BC8297424"/>
        <w:category>
          <w:name w:val="General"/>
          <w:gallery w:val="placeholder"/>
        </w:category>
        <w:types>
          <w:type w:val="bbPlcHdr"/>
        </w:types>
        <w:behaviors>
          <w:behavior w:val="content"/>
        </w:behaviors>
        <w:guid w:val="{35CD70A6-64EC-4F58-8ABE-F677C018FF40}"/>
      </w:docPartPr>
      <w:docPartBody>
        <w:p w:rsidR="009933C9" w:rsidRDefault="009933C9" w:rsidP="009933C9">
          <w:pPr>
            <w:pStyle w:val="E2D423990BC3404E8613B24BC8297424"/>
          </w:pPr>
          <w:r w:rsidRPr="00571E1C">
            <w:rPr>
              <w:rStyle w:val="PlaceholderText"/>
            </w:rPr>
            <w:t>Choose an item.</w:t>
          </w:r>
        </w:p>
      </w:docPartBody>
    </w:docPart>
    <w:docPart>
      <w:docPartPr>
        <w:name w:val="779E151A3E404314B5BC06D8453055D7"/>
        <w:category>
          <w:name w:val="General"/>
          <w:gallery w:val="placeholder"/>
        </w:category>
        <w:types>
          <w:type w:val="bbPlcHdr"/>
        </w:types>
        <w:behaviors>
          <w:behavior w:val="content"/>
        </w:behaviors>
        <w:guid w:val="{B896DBEB-C4C9-448E-99F7-FACDD72D212D}"/>
      </w:docPartPr>
      <w:docPartBody>
        <w:p w:rsidR="009933C9" w:rsidRDefault="009933C9" w:rsidP="009933C9">
          <w:pPr>
            <w:pStyle w:val="779E151A3E404314B5BC06D8453055D7"/>
          </w:pPr>
          <w:r w:rsidRPr="00571E1C">
            <w:rPr>
              <w:rStyle w:val="PlaceholderText"/>
            </w:rPr>
            <w:t>Choose an item.</w:t>
          </w:r>
        </w:p>
      </w:docPartBody>
    </w:docPart>
    <w:docPart>
      <w:docPartPr>
        <w:name w:val="698D09862FB9423DB533658B45A3615C"/>
        <w:category>
          <w:name w:val="General"/>
          <w:gallery w:val="placeholder"/>
        </w:category>
        <w:types>
          <w:type w:val="bbPlcHdr"/>
        </w:types>
        <w:behaviors>
          <w:behavior w:val="content"/>
        </w:behaviors>
        <w:guid w:val="{CA631C85-C578-46B9-B59F-2232F90E8275}"/>
      </w:docPartPr>
      <w:docPartBody>
        <w:p w:rsidR="009933C9" w:rsidRDefault="009933C9" w:rsidP="009933C9">
          <w:pPr>
            <w:pStyle w:val="698D09862FB9423DB533658B45A3615C"/>
          </w:pPr>
          <w:r w:rsidRPr="00571E1C">
            <w:rPr>
              <w:rStyle w:val="PlaceholderText"/>
            </w:rPr>
            <w:t>Choose an item.</w:t>
          </w:r>
        </w:p>
      </w:docPartBody>
    </w:docPart>
    <w:docPart>
      <w:docPartPr>
        <w:name w:val="457F75EEB3224890873F5C7D9B8B0878"/>
        <w:category>
          <w:name w:val="General"/>
          <w:gallery w:val="placeholder"/>
        </w:category>
        <w:types>
          <w:type w:val="bbPlcHdr"/>
        </w:types>
        <w:behaviors>
          <w:behavior w:val="content"/>
        </w:behaviors>
        <w:guid w:val="{CC8F5AC9-CD30-41C5-9FA4-BEE1ECD14F0F}"/>
      </w:docPartPr>
      <w:docPartBody>
        <w:p w:rsidR="009933C9" w:rsidRDefault="009933C9" w:rsidP="009933C9">
          <w:pPr>
            <w:pStyle w:val="457F75EEB3224890873F5C7D9B8B0878"/>
          </w:pPr>
          <w:r w:rsidRPr="00571E1C">
            <w:rPr>
              <w:rStyle w:val="PlaceholderText"/>
            </w:rPr>
            <w:t>Choose an item.</w:t>
          </w:r>
        </w:p>
      </w:docPartBody>
    </w:docPart>
    <w:docPart>
      <w:docPartPr>
        <w:name w:val="3F4AE5CAA62B46A2B392891064AAD2D6"/>
        <w:category>
          <w:name w:val="General"/>
          <w:gallery w:val="placeholder"/>
        </w:category>
        <w:types>
          <w:type w:val="bbPlcHdr"/>
        </w:types>
        <w:behaviors>
          <w:behavior w:val="content"/>
        </w:behaviors>
        <w:guid w:val="{0AF548A4-7BAE-46D0-B370-A1DC910D008A}"/>
      </w:docPartPr>
      <w:docPartBody>
        <w:p w:rsidR="009933C9" w:rsidRDefault="009933C9" w:rsidP="009933C9">
          <w:pPr>
            <w:pStyle w:val="3F4AE5CAA62B46A2B392891064AAD2D6"/>
          </w:pPr>
          <w:r w:rsidRPr="00571E1C">
            <w:rPr>
              <w:rStyle w:val="PlaceholderText"/>
            </w:rPr>
            <w:t>Choose an item.</w:t>
          </w:r>
        </w:p>
      </w:docPartBody>
    </w:docPart>
    <w:docPart>
      <w:docPartPr>
        <w:name w:val="9022E2BF6C814104A22FAF69A835B53E"/>
        <w:category>
          <w:name w:val="General"/>
          <w:gallery w:val="placeholder"/>
        </w:category>
        <w:types>
          <w:type w:val="bbPlcHdr"/>
        </w:types>
        <w:behaviors>
          <w:behavior w:val="content"/>
        </w:behaviors>
        <w:guid w:val="{259F8C87-F9CC-4B06-AEC4-4397288A2227}"/>
      </w:docPartPr>
      <w:docPartBody>
        <w:p w:rsidR="009933C9" w:rsidRDefault="009933C9" w:rsidP="009933C9">
          <w:pPr>
            <w:pStyle w:val="9022E2BF6C814104A22FAF69A835B53E"/>
          </w:pPr>
          <w:r w:rsidRPr="00571E1C">
            <w:rPr>
              <w:rStyle w:val="PlaceholderText"/>
            </w:rPr>
            <w:t>Choose an item.</w:t>
          </w:r>
        </w:p>
      </w:docPartBody>
    </w:docPart>
    <w:docPart>
      <w:docPartPr>
        <w:name w:val="82A3B503D22B4A67ACE2F63A7E289412"/>
        <w:category>
          <w:name w:val="General"/>
          <w:gallery w:val="placeholder"/>
        </w:category>
        <w:types>
          <w:type w:val="bbPlcHdr"/>
        </w:types>
        <w:behaviors>
          <w:behavior w:val="content"/>
        </w:behaviors>
        <w:guid w:val="{FDFA36EF-0CEF-4A2C-B165-F26B7CAC8382}"/>
      </w:docPartPr>
      <w:docPartBody>
        <w:p w:rsidR="009933C9" w:rsidRDefault="009933C9" w:rsidP="009933C9">
          <w:pPr>
            <w:pStyle w:val="82A3B503D22B4A67ACE2F63A7E289412"/>
          </w:pPr>
          <w:r w:rsidRPr="00571E1C">
            <w:rPr>
              <w:rStyle w:val="PlaceholderText"/>
            </w:rPr>
            <w:t>Choose an item.</w:t>
          </w:r>
        </w:p>
      </w:docPartBody>
    </w:docPart>
    <w:docPart>
      <w:docPartPr>
        <w:name w:val="31749A83BB3E494393110A3498A8EE1A"/>
        <w:category>
          <w:name w:val="General"/>
          <w:gallery w:val="placeholder"/>
        </w:category>
        <w:types>
          <w:type w:val="bbPlcHdr"/>
        </w:types>
        <w:behaviors>
          <w:behavior w:val="content"/>
        </w:behaviors>
        <w:guid w:val="{F23E8D05-D7B2-4A2A-8CBE-B009516AD674}"/>
      </w:docPartPr>
      <w:docPartBody>
        <w:p w:rsidR="009933C9" w:rsidRDefault="009933C9" w:rsidP="009933C9">
          <w:pPr>
            <w:pStyle w:val="31749A83BB3E494393110A3498A8EE1A"/>
          </w:pPr>
          <w:r w:rsidRPr="00571E1C">
            <w:rPr>
              <w:rStyle w:val="PlaceholderText"/>
            </w:rPr>
            <w:t>Choose an item.</w:t>
          </w:r>
        </w:p>
      </w:docPartBody>
    </w:docPart>
    <w:docPart>
      <w:docPartPr>
        <w:name w:val="23C08972499F4B1FB08D98FABC7DA068"/>
        <w:category>
          <w:name w:val="General"/>
          <w:gallery w:val="placeholder"/>
        </w:category>
        <w:types>
          <w:type w:val="bbPlcHdr"/>
        </w:types>
        <w:behaviors>
          <w:behavior w:val="content"/>
        </w:behaviors>
        <w:guid w:val="{EC481BC5-B51E-476F-8EDC-916FA0956123}"/>
      </w:docPartPr>
      <w:docPartBody>
        <w:p w:rsidR="009933C9" w:rsidRDefault="009933C9" w:rsidP="009933C9">
          <w:pPr>
            <w:pStyle w:val="23C08972499F4B1FB08D98FABC7DA068"/>
          </w:pPr>
          <w:r w:rsidRPr="00571E1C">
            <w:rPr>
              <w:rStyle w:val="PlaceholderText"/>
            </w:rPr>
            <w:t>Choose an item.</w:t>
          </w:r>
        </w:p>
      </w:docPartBody>
    </w:docPart>
    <w:docPart>
      <w:docPartPr>
        <w:name w:val="6D80746A51464634BAEBE3531331F2D3"/>
        <w:category>
          <w:name w:val="General"/>
          <w:gallery w:val="placeholder"/>
        </w:category>
        <w:types>
          <w:type w:val="bbPlcHdr"/>
        </w:types>
        <w:behaviors>
          <w:behavior w:val="content"/>
        </w:behaviors>
        <w:guid w:val="{9D785D17-CEC1-47A4-AE72-9C1F64A2E776}"/>
      </w:docPartPr>
      <w:docPartBody>
        <w:p w:rsidR="009933C9" w:rsidRDefault="009933C9" w:rsidP="009933C9">
          <w:pPr>
            <w:pStyle w:val="6D80746A51464634BAEBE3531331F2D3"/>
          </w:pPr>
          <w:r w:rsidRPr="00571E1C">
            <w:rPr>
              <w:rStyle w:val="PlaceholderText"/>
            </w:rPr>
            <w:t>Choose an item.</w:t>
          </w:r>
        </w:p>
      </w:docPartBody>
    </w:docPart>
    <w:docPart>
      <w:docPartPr>
        <w:name w:val="5F3E92CB016A42209C0732DA2FD548F6"/>
        <w:category>
          <w:name w:val="General"/>
          <w:gallery w:val="placeholder"/>
        </w:category>
        <w:types>
          <w:type w:val="bbPlcHdr"/>
        </w:types>
        <w:behaviors>
          <w:behavior w:val="content"/>
        </w:behaviors>
        <w:guid w:val="{9A3F7689-F4BF-4A43-85F6-721EBDF2E2A4}"/>
      </w:docPartPr>
      <w:docPartBody>
        <w:p w:rsidR="009933C9" w:rsidRDefault="009933C9" w:rsidP="009933C9">
          <w:pPr>
            <w:pStyle w:val="5F3E92CB016A42209C0732DA2FD548F6"/>
          </w:pPr>
          <w:r w:rsidRPr="00571E1C">
            <w:rPr>
              <w:rStyle w:val="PlaceholderText"/>
            </w:rPr>
            <w:t>Choose an item.</w:t>
          </w:r>
        </w:p>
      </w:docPartBody>
    </w:docPart>
    <w:docPart>
      <w:docPartPr>
        <w:name w:val="F24F4A18523A4019B9AC394D7C667912"/>
        <w:category>
          <w:name w:val="General"/>
          <w:gallery w:val="placeholder"/>
        </w:category>
        <w:types>
          <w:type w:val="bbPlcHdr"/>
        </w:types>
        <w:behaviors>
          <w:behavior w:val="content"/>
        </w:behaviors>
        <w:guid w:val="{94B829B3-B47D-4A76-8519-FD52FBF77480}"/>
      </w:docPartPr>
      <w:docPartBody>
        <w:p w:rsidR="009933C9" w:rsidRDefault="009933C9" w:rsidP="009933C9">
          <w:pPr>
            <w:pStyle w:val="F24F4A18523A4019B9AC394D7C667912"/>
          </w:pPr>
          <w:r>
            <w:t>Other relevant information</w:t>
          </w:r>
        </w:p>
      </w:docPartBody>
    </w:docPart>
    <w:docPart>
      <w:docPartPr>
        <w:name w:val="11ED24FF556548C9A391C76054FCC41F"/>
        <w:category>
          <w:name w:val="General"/>
          <w:gallery w:val="placeholder"/>
        </w:category>
        <w:types>
          <w:type w:val="bbPlcHdr"/>
        </w:types>
        <w:behaviors>
          <w:behavior w:val="content"/>
        </w:behaviors>
        <w:guid w:val="{B2FB0690-9B0D-4CE8-8CEE-0517290B37FE}"/>
      </w:docPartPr>
      <w:docPartBody>
        <w:p w:rsidR="009933C9" w:rsidRDefault="009933C9" w:rsidP="009933C9">
          <w:pPr>
            <w:pStyle w:val="11ED24FF556548C9A391C76054FCC41F"/>
          </w:pPr>
          <w:r>
            <w:t>Position Description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C9"/>
    <w:rsid w:val="000F73D6"/>
    <w:rsid w:val="001574D8"/>
    <w:rsid w:val="001B7E21"/>
    <w:rsid w:val="002C169E"/>
    <w:rsid w:val="002C354A"/>
    <w:rsid w:val="003C19D6"/>
    <w:rsid w:val="0055177F"/>
    <w:rsid w:val="005803BB"/>
    <w:rsid w:val="005D52B0"/>
    <w:rsid w:val="00866B4A"/>
    <w:rsid w:val="009933C9"/>
    <w:rsid w:val="009C1F75"/>
    <w:rsid w:val="00A35554"/>
    <w:rsid w:val="00BB1619"/>
    <w:rsid w:val="00C7733E"/>
    <w:rsid w:val="00D67CD1"/>
    <w:rsid w:val="00E67410"/>
    <w:rsid w:val="00F674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33C9"/>
    <w:rPr>
      <w:color w:val="808080"/>
    </w:rPr>
  </w:style>
  <w:style w:type="paragraph" w:customStyle="1" w:styleId="AAB517B6582246BD915D9214F733995A">
    <w:name w:val="AAB517B6582246BD915D9214F733995A"/>
    <w:rsid w:val="009933C9"/>
  </w:style>
  <w:style w:type="paragraph" w:customStyle="1" w:styleId="C931BF6FD8EA4349954CBA0D9F66EFF1">
    <w:name w:val="C931BF6FD8EA4349954CBA0D9F66EFF1"/>
    <w:rsid w:val="009933C9"/>
  </w:style>
  <w:style w:type="paragraph" w:customStyle="1" w:styleId="D2614B955D5045C4BF239237C8D35987">
    <w:name w:val="D2614B955D5045C4BF239237C8D35987"/>
    <w:rsid w:val="009933C9"/>
  </w:style>
  <w:style w:type="paragraph" w:customStyle="1" w:styleId="349E7CAE029D4234B360C664BA368DE9">
    <w:name w:val="349E7CAE029D4234B360C664BA368DE9"/>
    <w:rsid w:val="009933C9"/>
  </w:style>
  <w:style w:type="paragraph" w:customStyle="1" w:styleId="EDF40405B7794C5C8D409778A1185AE0">
    <w:name w:val="EDF40405B7794C5C8D409778A1185AE0"/>
    <w:rsid w:val="009933C9"/>
  </w:style>
  <w:style w:type="paragraph" w:customStyle="1" w:styleId="CA3E7A1023B2443BB5103ABE68651C1F">
    <w:name w:val="CA3E7A1023B2443BB5103ABE68651C1F"/>
    <w:rsid w:val="009933C9"/>
  </w:style>
  <w:style w:type="paragraph" w:customStyle="1" w:styleId="FCEB24F38E7C42D5AE0C8401F849C830">
    <w:name w:val="FCEB24F38E7C42D5AE0C8401F849C830"/>
    <w:rsid w:val="009933C9"/>
  </w:style>
  <w:style w:type="paragraph" w:customStyle="1" w:styleId="26640E4633CD4669966338E874A90758">
    <w:name w:val="26640E4633CD4669966338E874A90758"/>
    <w:rsid w:val="009933C9"/>
  </w:style>
  <w:style w:type="paragraph" w:customStyle="1" w:styleId="F8325E2E1F3D43E2BC1302D49D708004">
    <w:name w:val="F8325E2E1F3D43E2BC1302D49D708004"/>
    <w:rsid w:val="009933C9"/>
  </w:style>
  <w:style w:type="paragraph" w:customStyle="1" w:styleId="65A1DCD522124C9CBFA0315C9E7643C1">
    <w:name w:val="65A1DCD522124C9CBFA0315C9E7643C1"/>
    <w:rsid w:val="009933C9"/>
  </w:style>
  <w:style w:type="paragraph" w:customStyle="1" w:styleId="2900D5B029C24C0791DE085A4C7EF205">
    <w:name w:val="2900D5B029C24C0791DE085A4C7EF205"/>
    <w:rsid w:val="009933C9"/>
  </w:style>
  <w:style w:type="paragraph" w:customStyle="1" w:styleId="65DF066873114A189BE1E4F9E9AA7ACD">
    <w:name w:val="65DF066873114A189BE1E4F9E9AA7ACD"/>
    <w:rsid w:val="009933C9"/>
  </w:style>
  <w:style w:type="paragraph" w:customStyle="1" w:styleId="EA077D8E30DE4793979E24A47B81582F">
    <w:name w:val="EA077D8E30DE4793979E24A47B81582F"/>
    <w:rsid w:val="009933C9"/>
  </w:style>
  <w:style w:type="paragraph" w:customStyle="1" w:styleId="E2D423990BC3404E8613B24BC8297424">
    <w:name w:val="E2D423990BC3404E8613B24BC8297424"/>
    <w:rsid w:val="009933C9"/>
  </w:style>
  <w:style w:type="paragraph" w:customStyle="1" w:styleId="779E151A3E404314B5BC06D8453055D7">
    <w:name w:val="779E151A3E404314B5BC06D8453055D7"/>
    <w:rsid w:val="009933C9"/>
  </w:style>
  <w:style w:type="paragraph" w:customStyle="1" w:styleId="698D09862FB9423DB533658B45A3615C">
    <w:name w:val="698D09862FB9423DB533658B45A3615C"/>
    <w:rsid w:val="009933C9"/>
  </w:style>
  <w:style w:type="paragraph" w:customStyle="1" w:styleId="457F75EEB3224890873F5C7D9B8B0878">
    <w:name w:val="457F75EEB3224890873F5C7D9B8B0878"/>
    <w:rsid w:val="009933C9"/>
  </w:style>
  <w:style w:type="paragraph" w:customStyle="1" w:styleId="3F4AE5CAA62B46A2B392891064AAD2D6">
    <w:name w:val="3F4AE5CAA62B46A2B392891064AAD2D6"/>
    <w:rsid w:val="009933C9"/>
  </w:style>
  <w:style w:type="paragraph" w:customStyle="1" w:styleId="9022E2BF6C814104A22FAF69A835B53E">
    <w:name w:val="9022E2BF6C814104A22FAF69A835B53E"/>
    <w:rsid w:val="009933C9"/>
  </w:style>
  <w:style w:type="paragraph" w:customStyle="1" w:styleId="82A3B503D22B4A67ACE2F63A7E289412">
    <w:name w:val="82A3B503D22B4A67ACE2F63A7E289412"/>
    <w:rsid w:val="009933C9"/>
  </w:style>
  <w:style w:type="paragraph" w:customStyle="1" w:styleId="31749A83BB3E494393110A3498A8EE1A">
    <w:name w:val="31749A83BB3E494393110A3498A8EE1A"/>
    <w:rsid w:val="009933C9"/>
  </w:style>
  <w:style w:type="paragraph" w:customStyle="1" w:styleId="23C08972499F4B1FB08D98FABC7DA068">
    <w:name w:val="23C08972499F4B1FB08D98FABC7DA068"/>
    <w:rsid w:val="009933C9"/>
  </w:style>
  <w:style w:type="paragraph" w:customStyle="1" w:styleId="6D80746A51464634BAEBE3531331F2D3">
    <w:name w:val="6D80746A51464634BAEBE3531331F2D3"/>
    <w:rsid w:val="009933C9"/>
  </w:style>
  <w:style w:type="paragraph" w:customStyle="1" w:styleId="5F3E92CB016A42209C0732DA2FD548F6">
    <w:name w:val="5F3E92CB016A42209C0732DA2FD548F6"/>
    <w:rsid w:val="009933C9"/>
  </w:style>
  <w:style w:type="paragraph" w:customStyle="1" w:styleId="F24F4A18523A4019B9AC394D7C667912">
    <w:name w:val="F24F4A18523A4019B9AC394D7C667912"/>
    <w:rsid w:val="009933C9"/>
  </w:style>
  <w:style w:type="paragraph" w:customStyle="1" w:styleId="11ED24FF556548C9A391C76054FCC41F">
    <w:name w:val="11ED24FF556548C9A391C76054FCC41F"/>
    <w:rsid w:val="00993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2025-06-10T00:00:00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1117</Words>
  <Characters>6367</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Senior Data Analyst</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Architect – Enterprise Data Platform</dc:title>
  <dc:subject/>
  <dc:creator>Carlei, Nick</dc:creator>
  <cp:keywords/>
  <dc:description/>
  <cp:lastModifiedBy>Ferdinands, Thomas</cp:lastModifiedBy>
  <cp:revision>2</cp:revision>
  <dcterms:created xsi:type="dcterms:W3CDTF">2026-09-07T03:00:00Z</dcterms:created>
  <dcterms:modified xsi:type="dcterms:W3CDTF">2026-09-07T03:00:00Z</dcterms:modified>
</cp:coreProperties>
</file>