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458D" w14:textId="77777777" w:rsidR="00C2370C" w:rsidRDefault="00F848FD" w:rsidP="0062415E">
      <w:pPr>
        <w:pStyle w:val="Spaceholder"/>
      </w:pPr>
      <w:sdt>
        <w:sdtPr>
          <w:id w:val="-817502241"/>
          <w:lock w:val="contentLocked"/>
          <w:placeholder>
            <w:docPart w:val="BF7FD585E66F4309A147C72EA467356B"/>
          </w:placeholder>
          <w:group/>
        </w:sdtPr>
        <w:sdtEndPr/>
        <w:sdtContent>
          <w:r w:rsidR="00FA685C">
            <w:rPr>
              <w:noProof/>
            </w:rPr>
            <mc:AlternateContent>
              <mc:Choice Requires="wpg">
                <w:drawing>
                  <wp:anchor distT="0" distB="0" distL="114300" distR="114300" simplePos="0" relativeHeight="251662336" behindDoc="0" locked="1" layoutInCell="1" allowOverlap="1" wp14:anchorId="7E3ACA29" wp14:editId="38ECC84D">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3B5035"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5062F07D" w14:textId="49698D44" w:rsidR="00C2370C" w:rsidRDefault="00F848FD" w:rsidP="00C2370C">
      <w:pPr>
        <w:pStyle w:val="FooterLeft"/>
        <w:framePr w:wrap="around"/>
      </w:pPr>
      <w:sdt>
        <w:sdtPr>
          <w:alias w:val="Publish Date"/>
          <w:tag w:val=""/>
          <w:id w:val="254489633"/>
          <w:placeholder>
            <w:docPart w:val="96391FB1A0EF40D78B8354A94D0085CD"/>
          </w:placeholder>
          <w:dataBinding w:prefixMappings="xmlns:ns0='http://schemas.microsoft.com/office/2006/coverPageProps' " w:xpath="/ns0:CoverPageProperties[1]/ns0:PublishDate[1]" w:storeItemID="{55AF091B-3C7A-41E3-B477-F2FDAA23CFDA}"/>
          <w:date w:fullDate="2026-07-20T00:00:00Z">
            <w:dateFormat w:val="d/MM/yyyy"/>
            <w:lid w:val="en-AU"/>
            <w:storeMappedDataAs w:val="dateTime"/>
            <w:calendar w:val="gregorian"/>
          </w:date>
        </w:sdtPr>
        <w:sdtEndPr/>
        <w:sdtContent>
          <w:r w:rsidR="00633154">
            <w:t>20/07/2026</w:t>
          </w:r>
        </w:sdtContent>
      </w:sdt>
      <w:r w:rsidR="00C2370C" w:rsidRPr="00C2370C">
        <w:tab/>
      </w:r>
      <w:sdt>
        <w:sdtPr>
          <w:alias w:val="Title"/>
          <w:tag w:val=""/>
          <w:id w:val="-92100117"/>
          <w:placeholder>
            <w:docPart w:val="B3118567673D4A1697446F42AEB08E8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33154">
            <w:t>Senior Estimator</w:t>
          </w:r>
        </w:sdtContent>
      </w:sdt>
    </w:p>
    <w:p w14:paraId="7EB0C313"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19432338" wp14:editId="41E67025">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68470A7F" w14:textId="77777777" w:rsidR="002D7A45" w:rsidRPr="002D7A45" w:rsidRDefault="00F848FD" w:rsidP="002D7A45">
                            <w:pPr>
                              <w:pStyle w:val="Title"/>
                            </w:pPr>
                            <w:sdt>
                              <w:sdtPr>
                                <w:id w:val="-1064793572"/>
                                <w:lock w:val="sdtLocked"/>
                                <w:placeholder>
                                  <w:docPart w:val="78DFB56F70824AABA7B60C9E1ED98E02"/>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432338"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68470A7F" w14:textId="77777777" w:rsidR="002D7A45" w:rsidRPr="002D7A45" w:rsidRDefault="00F848FD" w:rsidP="002D7A45">
                      <w:pPr>
                        <w:pStyle w:val="Title"/>
                      </w:pPr>
                      <w:sdt>
                        <w:sdtPr>
                          <w:id w:val="-1064793572"/>
                          <w:lock w:val="sdtLocked"/>
                          <w:placeholder>
                            <w:docPart w:val="78DFB56F70824AABA7B60C9E1ED98E02"/>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DD8DFD8" w14:textId="77777777" w:rsidTr="00261A7E">
        <w:sdt>
          <w:sdtPr>
            <w:id w:val="1396399158"/>
            <w:lock w:val="sdtContentLocked"/>
            <w:placeholder>
              <w:docPart w:val="7C7306B470F04CF3B5A97E96665C5DBB"/>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5E389DAC" w14:textId="77777777" w:rsidR="0055020F" w:rsidRDefault="007E0719" w:rsidP="006575AA">
                <w:pPr>
                  <w:pStyle w:val="NoSpacing"/>
                </w:pPr>
                <w:r w:rsidRPr="00221B43">
                  <w:t>Position title:</w:t>
                </w:r>
              </w:p>
            </w:tc>
          </w:sdtContent>
        </w:sdt>
        <w:tc>
          <w:tcPr>
            <w:tcW w:w="6803" w:type="dxa"/>
          </w:tcPr>
          <w:p w14:paraId="3D05AD5F" w14:textId="2F2B0066" w:rsidR="0055020F" w:rsidRPr="00BD5EDD" w:rsidRDefault="00F848FD"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25F8FB437EDE4AF090A8387525D0651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33154">
                  <w:t>Senior Estimator</w:t>
                </w:r>
              </w:sdtContent>
            </w:sdt>
          </w:p>
        </w:tc>
      </w:tr>
      <w:tr w:rsidR="00976238" w14:paraId="3AE15E63" w14:textId="77777777" w:rsidTr="00261A7E">
        <w:sdt>
          <w:sdtPr>
            <w:id w:val="1489445239"/>
            <w:lock w:val="sdtContentLocked"/>
            <w:placeholder>
              <w:docPart w:val="CBEB01C5623647CFB718DE97213E4429"/>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4101C24" w14:textId="77777777" w:rsidR="00976238" w:rsidRDefault="007E0719" w:rsidP="00976238">
                <w:pPr>
                  <w:pStyle w:val="NoSpacing"/>
                </w:pPr>
                <w:r w:rsidRPr="00221B43">
                  <w:t>Reports to:</w:t>
                </w:r>
              </w:p>
            </w:tc>
          </w:sdtContent>
        </w:sdt>
        <w:sdt>
          <w:sdtPr>
            <w:id w:val="-1780095719"/>
            <w:placeholder>
              <w:docPart w:val="DF85DFDAF43B4034B12E309D7B49DCDC"/>
            </w:placeholder>
            <w15:appearance w15:val="hidden"/>
          </w:sdtPr>
          <w:sdtEndPr/>
          <w:sdtContent>
            <w:tc>
              <w:tcPr>
                <w:tcW w:w="6803" w:type="dxa"/>
              </w:tcPr>
              <w:p w14:paraId="19144D2C" w14:textId="46E60654" w:rsidR="00976238" w:rsidRDefault="00633154" w:rsidP="00976238">
                <w:pPr>
                  <w:pStyle w:val="NoSpacing"/>
                  <w:cnfStyle w:val="000000000000" w:firstRow="0" w:lastRow="0" w:firstColumn="0" w:lastColumn="0" w:oddVBand="0" w:evenVBand="0" w:oddHBand="0" w:evenHBand="0" w:firstRowFirstColumn="0" w:firstRowLastColumn="0" w:lastRowFirstColumn="0" w:lastRowLastColumn="0"/>
                </w:pPr>
                <w:r>
                  <w:t>Contracts and Bid Manager</w:t>
                </w:r>
              </w:p>
            </w:tc>
          </w:sdtContent>
        </w:sdt>
      </w:tr>
      <w:tr w:rsidR="00976238" w14:paraId="64762823" w14:textId="77777777" w:rsidTr="00261A7E">
        <w:sdt>
          <w:sdtPr>
            <w:id w:val="-1446765008"/>
            <w:lock w:val="sdtContentLocked"/>
            <w:placeholder>
              <w:docPart w:val="8CAE825E1AE34B8FB400BC13A0DB2F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2EEC7CA" w14:textId="77777777" w:rsidR="00976238" w:rsidRDefault="007E0719" w:rsidP="00976238">
                <w:pPr>
                  <w:pStyle w:val="NoSpacing"/>
                </w:pPr>
                <w:r w:rsidRPr="00221B43">
                  <w:t>Employment category:</w:t>
                </w:r>
              </w:p>
            </w:tc>
          </w:sdtContent>
        </w:sdt>
        <w:sdt>
          <w:sdtPr>
            <w:id w:val="-2003803957"/>
            <w:lock w:val="sdtContentLocked"/>
            <w:placeholder>
              <w:docPart w:val="A7245577201D436EB7AF5BFD9C244C81"/>
            </w:placeholder>
            <w:showingPlcHdr/>
            <w15:appearance w15:val="hidden"/>
          </w:sdtPr>
          <w:sdtEndPr/>
          <w:sdtContent>
            <w:tc>
              <w:tcPr>
                <w:tcW w:w="6803" w:type="dxa"/>
              </w:tcPr>
              <w:p w14:paraId="4D7389B1"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BF7FD585E66F4309A147C72EA467356B"/>
        </w:placeholder>
        <w:group/>
      </w:sdtPr>
      <w:sdtEndPr/>
      <w:sdtContent>
        <w:p w14:paraId="23EEA294" w14:textId="77777777" w:rsidR="006575AA" w:rsidRDefault="006575AA" w:rsidP="006575AA">
          <w:pPr>
            <w:pStyle w:val="Heading2"/>
            <w:spacing w:before="360"/>
          </w:pPr>
          <w:r>
            <w:t>About Beon</w:t>
          </w:r>
        </w:p>
        <w:p w14:paraId="14DFD5C5"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6A189D69"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73BFCA44" w14:textId="77777777" w:rsidTr="000E66E9">
            <w:tc>
              <w:tcPr>
                <w:tcW w:w="1927" w:type="dxa"/>
              </w:tcPr>
              <w:p w14:paraId="4D5BC3D9" w14:textId="77777777" w:rsidR="00261A7E" w:rsidRDefault="00261A7E" w:rsidP="007C12D7">
                <w:r w:rsidRPr="00261A7E">
                  <w:rPr>
                    <w:noProof/>
                  </w:rPr>
                  <w:drawing>
                    <wp:inline distT="0" distB="0" distL="0" distR="0" wp14:anchorId="292DDE2E" wp14:editId="24808751">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54753B97" w14:textId="77777777" w:rsidR="00261A7E" w:rsidRDefault="00261A7E" w:rsidP="007C12D7">
                <w:r w:rsidRPr="00261A7E">
                  <w:rPr>
                    <w:noProof/>
                  </w:rPr>
                  <w:drawing>
                    <wp:inline distT="0" distB="0" distL="0" distR="0" wp14:anchorId="51412866" wp14:editId="6DDDCF6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307BEEF1" w14:textId="77777777" w:rsidR="00261A7E" w:rsidRDefault="00261A7E" w:rsidP="007C12D7">
                <w:r w:rsidRPr="00261A7E">
                  <w:rPr>
                    <w:noProof/>
                  </w:rPr>
                  <w:drawing>
                    <wp:inline distT="0" distB="0" distL="0" distR="0" wp14:anchorId="26D76D00" wp14:editId="35352CF8">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1D8A5A49" w14:textId="77777777" w:rsidR="00261A7E" w:rsidRDefault="00261A7E" w:rsidP="007C12D7">
                <w:r w:rsidRPr="00261A7E">
                  <w:rPr>
                    <w:noProof/>
                  </w:rPr>
                  <w:drawing>
                    <wp:inline distT="0" distB="0" distL="0" distR="0" wp14:anchorId="0D1528FF" wp14:editId="40F2F492">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5FB667FA" w14:textId="77777777" w:rsidR="00261A7E" w:rsidRDefault="00261A7E" w:rsidP="007C12D7">
                <w:r w:rsidRPr="00261A7E">
                  <w:rPr>
                    <w:noProof/>
                  </w:rPr>
                  <w:drawing>
                    <wp:inline distT="0" distB="0" distL="0" distR="0" wp14:anchorId="51315025" wp14:editId="07D1E97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3444C11C" w14:textId="77777777" w:rsidTr="000E66E9">
            <w:tc>
              <w:tcPr>
                <w:tcW w:w="1927" w:type="dxa"/>
              </w:tcPr>
              <w:p w14:paraId="1FBF9ADA" w14:textId="77777777" w:rsidR="00261A7E" w:rsidRDefault="00261A7E" w:rsidP="000E66E9">
                <w:pPr>
                  <w:pStyle w:val="Heading5"/>
                </w:pPr>
                <w:r w:rsidRPr="00261A7E">
                  <w:t xml:space="preserve">Live </w:t>
                </w:r>
                <w:r w:rsidR="003F3CF4">
                  <w:t>s</w:t>
                </w:r>
                <w:r w:rsidRPr="00261A7E">
                  <w:t>afely</w:t>
                </w:r>
              </w:p>
            </w:tc>
            <w:tc>
              <w:tcPr>
                <w:tcW w:w="1927" w:type="dxa"/>
              </w:tcPr>
              <w:p w14:paraId="14A45253" w14:textId="77777777" w:rsidR="00261A7E" w:rsidRDefault="00261A7E" w:rsidP="000E66E9">
                <w:pPr>
                  <w:pStyle w:val="Heading5"/>
                </w:pPr>
                <w:r>
                  <w:t>Improve our business</w:t>
                </w:r>
              </w:p>
            </w:tc>
            <w:tc>
              <w:tcPr>
                <w:tcW w:w="1928" w:type="dxa"/>
              </w:tcPr>
              <w:p w14:paraId="7EF6E54F"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60C7F983" w14:textId="77777777" w:rsidR="00261A7E" w:rsidRDefault="00261A7E" w:rsidP="000E66E9">
                <w:pPr>
                  <w:pStyle w:val="Heading5"/>
                </w:pPr>
                <w:r>
                  <w:t xml:space="preserve">Be the best </w:t>
                </w:r>
                <w:r w:rsidR="000E66E9">
                  <w:br/>
                </w:r>
                <w:r>
                  <w:t>you can be</w:t>
                </w:r>
              </w:p>
            </w:tc>
            <w:tc>
              <w:tcPr>
                <w:tcW w:w="1928" w:type="dxa"/>
              </w:tcPr>
              <w:p w14:paraId="72BC137E" w14:textId="77777777" w:rsidR="00261A7E" w:rsidRDefault="00261A7E" w:rsidP="000E66E9">
                <w:pPr>
                  <w:pStyle w:val="Heading5"/>
                </w:pPr>
                <w:r>
                  <w:t xml:space="preserve">Succeed </w:t>
                </w:r>
                <w:r w:rsidR="000E66E9">
                  <w:br/>
                </w:r>
                <w:r>
                  <w:t>together</w:t>
                </w:r>
              </w:p>
            </w:tc>
          </w:tr>
          <w:tr w:rsidR="00261A7E" w14:paraId="61017E41" w14:textId="77777777" w:rsidTr="000E66E9">
            <w:tc>
              <w:tcPr>
                <w:tcW w:w="1927" w:type="dxa"/>
              </w:tcPr>
              <w:p w14:paraId="4CB11E39"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41E13C63"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78D666F8"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54394376"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33DDDA03"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1155634D" w14:textId="77777777" w:rsidR="00283B16" w:rsidRDefault="00283B16" w:rsidP="00283B16"/>
    <w:p w14:paraId="13CF32BA"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0ED9D46D" w14:textId="77777777" w:rsidR="00283B16" w:rsidRDefault="00283B16">
      <w:pPr>
        <w:spacing w:before="0" w:after="160" w:line="259" w:lineRule="auto"/>
      </w:pPr>
      <w:r>
        <w:br w:type="page"/>
      </w:r>
    </w:p>
    <w:sdt>
      <w:sdtPr>
        <w:id w:val="-1186601520"/>
        <w:lock w:val="sdtContentLocked"/>
        <w:placeholder>
          <w:docPart w:val="683EBB3ED1A144FDB31CDED7401ADF3C"/>
        </w:placeholder>
        <w:showingPlcHdr/>
        <w15:appearance w15:val="hidden"/>
      </w:sdtPr>
      <w:sdtEndPr/>
      <w:sdtContent>
        <w:p w14:paraId="55B71EAE" w14:textId="77777777" w:rsidR="00283B16" w:rsidRDefault="001C2C31" w:rsidP="00283B16">
          <w:pPr>
            <w:pStyle w:val="Heading2"/>
          </w:pPr>
          <w:r w:rsidRPr="001C2C31">
            <w:t>Purpose of the position</w:t>
          </w:r>
        </w:p>
      </w:sdtContent>
    </w:sdt>
    <w:p w14:paraId="1FF09C80" w14:textId="3367A868" w:rsidR="00633154" w:rsidRDefault="009A30BC" w:rsidP="00633154">
      <w:pPr>
        <w:pStyle w:val="BodyText"/>
        <w:keepNext/>
        <w:keepLines/>
        <w:rPr>
          <w:rFonts w:cs="Arial"/>
          <w:color w:val="000000"/>
          <w:szCs w:val="20"/>
        </w:rPr>
      </w:pPr>
      <w:r>
        <w:rPr>
          <w:rFonts w:cs="Arial"/>
          <w:color w:val="000000"/>
          <w:szCs w:val="20"/>
        </w:rPr>
        <w:t xml:space="preserve">The purpose of the Senior Estimator role is to lead </w:t>
      </w:r>
      <w:r w:rsidR="00633154">
        <w:rPr>
          <w:rFonts w:cs="Arial"/>
          <w:color w:val="000000"/>
          <w:szCs w:val="20"/>
        </w:rPr>
        <w:t>cross functional teams focused on winning opportunities with accurate cost estimates through:</w:t>
      </w:r>
    </w:p>
    <w:p w14:paraId="6CB0AC2B" w14:textId="77777777" w:rsidR="00633154" w:rsidRPr="009A30BC" w:rsidRDefault="00633154" w:rsidP="009A30BC">
      <w:pPr>
        <w:pStyle w:val="ListBullet"/>
      </w:pPr>
      <w:r w:rsidRPr="009A30BC">
        <w:t xml:space="preserve">Analysis and interpretation of client documentation, </w:t>
      </w:r>
    </w:p>
    <w:p w14:paraId="50C9ED60" w14:textId="77777777" w:rsidR="00633154" w:rsidRPr="009A30BC" w:rsidRDefault="00633154" w:rsidP="009A30BC">
      <w:pPr>
        <w:pStyle w:val="ListBullet"/>
      </w:pPr>
      <w:r w:rsidRPr="009A30BC">
        <w:t>Participation in solution development,</w:t>
      </w:r>
    </w:p>
    <w:p w14:paraId="6DA44A2C" w14:textId="77777777" w:rsidR="00633154" w:rsidRPr="009A30BC" w:rsidRDefault="00633154" w:rsidP="009A30BC">
      <w:pPr>
        <w:pStyle w:val="ListBullet"/>
      </w:pPr>
      <w:r w:rsidRPr="009A30BC">
        <w:t>Leading the development, issuing and analysis of supplier quotations,</w:t>
      </w:r>
    </w:p>
    <w:p w14:paraId="52BE7311" w14:textId="77777777" w:rsidR="00633154" w:rsidRPr="009A30BC" w:rsidRDefault="00633154" w:rsidP="009A30BC">
      <w:pPr>
        <w:pStyle w:val="ListBullet"/>
      </w:pPr>
      <w:r w:rsidRPr="009A30BC">
        <w:t>Managing the risk process for opportunities, and</w:t>
      </w:r>
    </w:p>
    <w:p w14:paraId="6F514165" w14:textId="77777777" w:rsidR="00633154" w:rsidRPr="009A30BC" w:rsidRDefault="00633154" w:rsidP="009A30BC">
      <w:pPr>
        <w:pStyle w:val="ListBullet"/>
      </w:pPr>
      <w:r w:rsidRPr="009A30BC">
        <w:t>Delivering estimate summary presentations to senior management</w:t>
      </w:r>
    </w:p>
    <w:p w14:paraId="18F24BDB" w14:textId="77777777" w:rsidR="009A30BC" w:rsidRPr="009A30BC" w:rsidRDefault="009A30BC" w:rsidP="009A30BC">
      <w:pPr>
        <w:pStyle w:val="BodyText"/>
        <w:keepNext/>
        <w:keepLines/>
        <w:rPr>
          <w:rFonts w:cs="Arial"/>
          <w:color w:val="000000"/>
          <w:szCs w:val="20"/>
        </w:rPr>
      </w:pPr>
      <w:r w:rsidRPr="009A30BC">
        <w:rPr>
          <w:rFonts w:cs="Arial"/>
          <w:color w:val="000000"/>
          <w:szCs w:val="20"/>
        </w:rPr>
        <w:t>In addition, this position will contribute to continuous improvement by maintaining the estimating library to enhance estimating accuracy and efficiency, while also developing and cultivating relationships with subcontractors and suppliers to build a strong understanding of the competitive environment and ensure optimal opportunity solutions are developed.</w:t>
      </w:r>
    </w:p>
    <w:p w14:paraId="36ADF49F" w14:textId="79F6C735" w:rsidR="00BA08F1" w:rsidRPr="00C21710" w:rsidRDefault="00F848FD" w:rsidP="001C2C31">
      <w:pPr>
        <w:pStyle w:val="Heading2"/>
      </w:pPr>
      <w:sdt>
        <w:sdtPr>
          <w:id w:val="680938416"/>
          <w:lock w:val="contentLocked"/>
          <w:placeholder>
            <w:docPart w:val="5DCA45BC6AF34635A5FCB3512FF45563"/>
          </w:placeholder>
          <w:showingPlcHdr/>
          <w15:appearance w15:val="hidden"/>
        </w:sdtPr>
        <w:sdtEndPr/>
        <w:sdtContent>
          <w:r w:rsidR="001C2C31">
            <w:t>Your key responsibilities</w:t>
          </w:r>
        </w:sdtContent>
      </w:sdt>
    </w:p>
    <w:p w14:paraId="303E2366" w14:textId="3715B580" w:rsidR="009F707D" w:rsidRPr="00C21710" w:rsidRDefault="00633154" w:rsidP="00633154">
      <w:pPr>
        <w:pStyle w:val="ListBullet"/>
        <w:numPr>
          <w:ilvl w:val="0"/>
          <w:numId w:val="0"/>
        </w:numPr>
        <w:ind w:left="284" w:hanging="284"/>
      </w:pPr>
      <w:r w:rsidRPr="00633154">
        <w:rPr>
          <w:b/>
          <w:bCs/>
          <w:color w:val="797A7C"/>
          <w:szCs w:val="18"/>
        </w:rPr>
        <w:t>Cost Estimating – Initiation phase</w:t>
      </w:r>
    </w:p>
    <w:p w14:paraId="47415E80" w14:textId="6F8A5FD5" w:rsidR="00633154" w:rsidRPr="00633154" w:rsidRDefault="00633154" w:rsidP="00633154">
      <w:pPr>
        <w:pStyle w:val="ListBullet"/>
      </w:pPr>
      <w:r w:rsidRPr="00633154">
        <w:t xml:space="preserve">Working with the response team, develop high level scope of work documents and indicative pricing to assist in the development of a strategy to win individual opportunities. </w:t>
      </w:r>
    </w:p>
    <w:p w14:paraId="31D3335C" w14:textId="77777777" w:rsidR="00633154" w:rsidRPr="00633154" w:rsidRDefault="00633154" w:rsidP="00633154">
      <w:pPr>
        <w:pStyle w:val="ListBullet"/>
      </w:pPr>
      <w:r w:rsidRPr="00633154">
        <w:t xml:space="preserve">Identify solution delivery gaps and proactively develop relationships with suitable internal or external service providers.  </w:t>
      </w:r>
    </w:p>
    <w:p w14:paraId="0E66289E" w14:textId="77777777" w:rsidR="00633154" w:rsidRPr="00633154" w:rsidRDefault="00633154" w:rsidP="00633154">
      <w:pPr>
        <w:pStyle w:val="ListBullet"/>
      </w:pPr>
      <w:r w:rsidRPr="00633154">
        <w:t>Develop and implement an estimating plan that identifies key inputs that allows for the development of the timely delivery of opportunity cost estimates.</w:t>
      </w:r>
    </w:p>
    <w:p w14:paraId="5AE0D9E4" w14:textId="7E7A6DC9" w:rsidR="009F707D" w:rsidRPr="00633154" w:rsidRDefault="00633154" w:rsidP="00633154">
      <w:pPr>
        <w:pStyle w:val="ListBullet"/>
      </w:pPr>
      <w:r w:rsidRPr="00633154">
        <w:t>Participate in, and lead where appropriate, multidisciplinary cross functional teams required for success proposal development.</w:t>
      </w:r>
    </w:p>
    <w:p w14:paraId="7F13F7DC" w14:textId="35AA1A7F" w:rsidR="00283B16" w:rsidRPr="00C21710" w:rsidRDefault="00633154" w:rsidP="009F707D">
      <w:pPr>
        <w:pStyle w:val="Heading4"/>
      </w:pPr>
      <w:r w:rsidRPr="00633154">
        <w:t>Cost Estimating – Solution Development</w:t>
      </w:r>
    </w:p>
    <w:p w14:paraId="02C9FB37" w14:textId="73065D2C" w:rsidR="00633154" w:rsidRPr="00633154" w:rsidRDefault="00633154" w:rsidP="00633154">
      <w:pPr>
        <w:pStyle w:val="ListBullet"/>
      </w:pPr>
      <w:r w:rsidRPr="00633154">
        <w:t>As a member of cross functional teams lead the development of estimates that will form a key part of quality responses within the allocated budget.</w:t>
      </w:r>
    </w:p>
    <w:p w14:paraId="19B727CD" w14:textId="77777777" w:rsidR="00633154" w:rsidRPr="00633154" w:rsidRDefault="00633154" w:rsidP="00633154">
      <w:pPr>
        <w:pStyle w:val="ListBullet"/>
      </w:pPr>
      <w:r w:rsidRPr="00633154">
        <w:t>Participate in opportunity solution teams to deliver innovative, cost effective solutions that are focused on customer needs and improving the chances of success.</w:t>
      </w:r>
    </w:p>
    <w:p w14:paraId="227EAD82" w14:textId="77777777" w:rsidR="00633154" w:rsidRPr="00633154" w:rsidRDefault="00633154" w:rsidP="00633154">
      <w:pPr>
        <w:pStyle w:val="ListBullet"/>
      </w:pPr>
      <w:r w:rsidRPr="00633154">
        <w:t>Synthesise complex, and often incomplete data into logical information that is readily available to internal and external stakeholders.</w:t>
      </w:r>
    </w:p>
    <w:p w14:paraId="70D30A06" w14:textId="77777777" w:rsidR="00633154" w:rsidRPr="00633154" w:rsidRDefault="00633154" w:rsidP="00633154">
      <w:pPr>
        <w:pStyle w:val="ListBullet"/>
      </w:pPr>
      <w:r w:rsidRPr="00633154">
        <w:t>Lead the opportunity risk process to identify risks and develop effective risk mitigation strategies as early as possible in to allow for effective treatment of risks that provide for the best response solution.</w:t>
      </w:r>
    </w:p>
    <w:p w14:paraId="6B34720D" w14:textId="77777777" w:rsidR="00633154" w:rsidRPr="00633154" w:rsidRDefault="00633154" w:rsidP="00633154">
      <w:pPr>
        <w:pStyle w:val="ListBullet"/>
      </w:pPr>
      <w:r w:rsidRPr="00633154">
        <w:t>Deliver effective estimating solutions, ensuring that, once an opportunity is won the project is well positioned to be delivered in accordance with customer requirements &amp; project scope.</w:t>
      </w:r>
    </w:p>
    <w:p w14:paraId="1A8B6526" w14:textId="73AFB370" w:rsidR="00283B16" w:rsidRPr="00633154" w:rsidRDefault="00633154" w:rsidP="00633154">
      <w:pPr>
        <w:pStyle w:val="ListBullet"/>
      </w:pPr>
      <w:r w:rsidRPr="00633154">
        <w:t>Develop well defined RFQs for issue to key service providers to ensure quality service providers provide cost effective solutions for customers that provide competitive advantage to C&amp;MS proposals.</w:t>
      </w:r>
    </w:p>
    <w:p w14:paraId="70B43586" w14:textId="4306D934" w:rsidR="00283B16" w:rsidRPr="00C21710" w:rsidRDefault="00633154" w:rsidP="009F707D">
      <w:pPr>
        <w:pStyle w:val="Heading4"/>
      </w:pPr>
      <w:r w:rsidRPr="00633154">
        <w:t>Cost Estimating - Approvals</w:t>
      </w:r>
    </w:p>
    <w:p w14:paraId="609DD956" w14:textId="5E4AD566" w:rsidR="00633154" w:rsidRDefault="00633154" w:rsidP="00633154">
      <w:pPr>
        <w:pStyle w:val="ListBullet"/>
      </w:pPr>
      <w:r>
        <w:t>Provide stakeholders with timely information to allow for delivery of approvals as per the Energy Solutions corporate governance procedures.</w:t>
      </w:r>
    </w:p>
    <w:p w14:paraId="22A79F92" w14:textId="77777777" w:rsidR="00633154" w:rsidRDefault="00633154" w:rsidP="00633154">
      <w:pPr>
        <w:pStyle w:val="ListBullet"/>
      </w:pPr>
      <w:r>
        <w:t>Prepare and complete required analysis and approval documentation, as per the bid plan.</w:t>
      </w:r>
    </w:p>
    <w:p w14:paraId="7017AFE2" w14:textId="3334D031" w:rsidR="00283B16" w:rsidRDefault="00633154" w:rsidP="00633154">
      <w:pPr>
        <w:pStyle w:val="ListBullet"/>
      </w:pPr>
      <w:r>
        <w:t>Deliver estimate summary presentations to senior management that explain the estimating methodology, key risk and mitigations used to minimise risk to Energy Solutions.</w:t>
      </w:r>
    </w:p>
    <w:p w14:paraId="68C46336" w14:textId="77777777" w:rsidR="00633154" w:rsidRDefault="00633154" w:rsidP="00633154">
      <w:pPr>
        <w:pStyle w:val="ListBullet"/>
        <w:numPr>
          <w:ilvl w:val="0"/>
          <w:numId w:val="0"/>
        </w:numPr>
        <w:ind w:left="284" w:hanging="284"/>
      </w:pPr>
    </w:p>
    <w:p w14:paraId="2DB7F74D" w14:textId="77777777" w:rsidR="00633154" w:rsidRPr="00C21710" w:rsidRDefault="00633154" w:rsidP="00633154">
      <w:pPr>
        <w:pStyle w:val="ListBullet"/>
        <w:numPr>
          <w:ilvl w:val="0"/>
          <w:numId w:val="0"/>
        </w:numPr>
        <w:ind w:left="284" w:hanging="284"/>
      </w:pPr>
    </w:p>
    <w:p w14:paraId="7F96B263" w14:textId="002E9732" w:rsidR="009F707D" w:rsidRPr="00C21710" w:rsidRDefault="00633154" w:rsidP="00633154">
      <w:pPr>
        <w:pStyle w:val="ListBullet"/>
        <w:numPr>
          <w:ilvl w:val="0"/>
          <w:numId w:val="0"/>
        </w:numPr>
      </w:pPr>
      <w:r w:rsidRPr="00633154">
        <w:rPr>
          <w:b/>
          <w:bCs/>
          <w:color w:val="797A7C"/>
          <w:szCs w:val="18"/>
        </w:rPr>
        <w:t>Process improvement</w:t>
      </w:r>
    </w:p>
    <w:p w14:paraId="15CB38BD" w14:textId="695B03F9" w:rsidR="00633154" w:rsidRPr="00633154" w:rsidRDefault="00633154" w:rsidP="00633154">
      <w:pPr>
        <w:pStyle w:val="ListBullet"/>
      </w:pPr>
      <w:r w:rsidRPr="00633154">
        <w:t>Maintain and improve the historical library of cost estimating data.</w:t>
      </w:r>
    </w:p>
    <w:p w14:paraId="304C6974" w14:textId="77777777" w:rsidR="00633154" w:rsidRPr="00633154" w:rsidRDefault="00633154" w:rsidP="00633154">
      <w:pPr>
        <w:pStyle w:val="ListBullet"/>
      </w:pPr>
      <w:r w:rsidRPr="00633154">
        <w:t xml:space="preserve">Assist in the development &amp; improvement of bid management and estimating systems in Energy Solutions by capturing learning’s &amp; identifying opportunities. </w:t>
      </w:r>
    </w:p>
    <w:p w14:paraId="7E7642DB" w14:textId="77777777" w:rsidR="00633154" w:rsidRPr="00633154" w:rsidRDefault="00633154" w:rsidP="00633154">
      <w:pPr>
        <w:pStyle w:val="ListBullet"/>
      </w:pPr>
      <w:r w:rsidRPr="00633154">
        <w:t>Review and implement effective processes and practices that improve bid outcomes.</w:t>
      </w:r>
    </w:p>
    <w:p w14:paraId="52E660FC" w14:textId="2D89E37C" w:rsidR="00283B16" w:rsidRPr="00633154" w:rsidRDefault="00633154" w:rsidP="00633154">
      <w:pPr>
        <w:pStyle w:val="ListBullet"/>
      </w:pPr>
      <w:r w:rsidRPr="00633154">
        <w:t>Create and foster a workplace culture that is focused on workplace improvement and developing best practice services that enables business development opportunities</w:t>
      </w:r>
    </w:p>
    <w:sdt>
      <w:sdtPr>
        <w:id w:val="1014654748"/>
        <w:lock w:val="sdtContentLocked"/>
        <w:placeholder>
          <w:docPart w:val="D4D17669D054426BA612CB7322C1AD53"/>
        </w:placeholder>
        <w:showingPlcHdr/>
        <w15:appearance w15:val="hidden"/>
      </w:sdtPr>
      <w:sdtEndPr/>
      <w:sdtContent>
        <w:p w14:paraId="6B23894C" w14:textId="77777777" w:rsidR="00283B16" w:rsidRDefault="00C21710" w:rsidP="00283B16">
          <w:pPr>
            <w:pStyle w:val="Heading2"/>
          </w:pPr>
          <w:r>
            <w:t>What you’ll bring to the business</w:t>
          </w:r>
        </w:p>
      </w:sdtContent>
    </w:sdt>
    <w:p w14:paraId="21DCDB4C" w14:textId="77777777" w:rsidR="00283B16" w:rsidRDefault="00283B16" w:rsidP="009F274F">
      <w:pPr>
        <w:pStyle w:val="Heading4"/>
      </w:pPr>
      <w:r>
        <w:t>Education / Qualifications:</w:t>
      </w:r>
    </w:p>
    <w:p w14:paraId="30D5B6A5" w14:textId="16E45096" w:rsidR="009F274F" w:rsidRPr="00633154" w:rsidRDefault="00633154" w:rsidP="008403F5">
      <w:pPr>
        <w:pStyle w:val="ListBullet"/>
        <w:rPr>
          <w:rFonts w:ascii="Arial" w:hAnsi="Arial" w:cs="Arial"/>
          <w:b/>
          <w:szCs w:val="20"/>
          <w:lang w:val="en-US"/>
        </w:rPr>
      </w:pPr>
      <w:r>
        <w:rPr>
          <w:rFonts w:ascii="Arial" w:hAnsi="Arial" w:cs="Arial"/>
          <w:szCs w:val="20"/>
          <w:lang w:val="en-US"/>
        </w:rPr>
        <w:t xml:space="preserve">Tertiary qualification in construction, engineering, management, finance or </w:t>
      </w:r>
      <w:r w:rsidRPr="00633154">
        <w:t>commerce</w:t>
      </w:r>
      <w:r>
        <w:rPr>
          <w:rFonts w:ascii="Arial" w:hAnsi="Arial" w:cs="Arial"/>
          <w:szCs w:val="20"/>
          <w:lang w:val="en-US"/>
        </w:rPr>
        <w:t xml:space="preserve"> </w:t>
      </w:r>
    </w:p>
    <w:p w14:paraId="74659BFB" w14:textId="77777777" w:rsidR="00283B16" w:rsidRDefault="00283B16" w:rsidP="009F274F">
      <w:pPr>
        <w:pStyle w:val="Heading4"/>
      </w:pPr>
      <w:r>
        <w:t>Knowledge:</w:t>
      </w:r>
    </w:p>
    <w:p w14:paraId="2F09121E" w14:textId="38019595" w:rsidR="00633154" w:rsidRPr="00633154" w:rsidRDefault="00633154" w:rsidP="00633154">
      <w:pPr>
        <w:pStyle w:val="ListBullet"/>
      </w:pPr>
      <w:r w:rsidRPr="00633154">
        <w:t>Proven ability in estimating principles and software</w:t>
      </w:r>
    </w:p>
    <w:p w14:paraId="0A08C90A" w14:textId="77777777" w:rsidR="00633154" w:rsidRPr="00633154" w:rsidRDefault="00633154" w:rsidP="00633154">
      <w:pPr>
        <w:pStyle w:val="ListBullet"/>
      </w:pPr>
      <w:r w:rsidRPr="00633154">
        <w:t>Proven ability in risk assessment principles and tools</w:t>
      </w:r>
    </w:p>
    <w:p w14:paraId="0B2DAD49" w14:textId="4E985DFA" w:rsidR="009F274F" w:rsidRDefault="00633154" w:rsidP="009F274F">
      <w:pPr>
        <w:pStyle w:val="ListBullet"/>
      </w:pPr>
      <w:r w:rsidRPr="00633154">
        <w:t>Proven ability in construction, planning, scheduling, delivery, and safety practices</w:t>
      </w:r>
    </w:p>
    <w:p w14:paraId="725D81A3" w14:textId="77777777" w:rsidR="00283B16" w:rsidRDefault="00283B16" w:rsidP="009F274F">
      <w:pPr>
        <w:pStyle w:val="Heading4"/>
      </w:pPr>
      <w:r>
        <w:t>Experience:</w:t>
      </w:r>
    </w:p>
    <w:p w14:paraId="1A480601" w14:textId="77777777" w:rsidR="00633154" w:rsidRPr="00633154" w:rsidRDefault="00633154" w:rsidP="00633154">
      <w:pPr>
        <w:pStyle w:val="ListBullet"/>
      </w:pPr>
      <w:r w:rsidRPr="00633154">
        <w:t>A track record as a successful estimator in electrical transmission or utility scale solar infrastructure projects</w:t>
      </w:r>
    </w:p>
    <w:p w14:paraId="581B0810" w14:textId="77777777" w:rsidR="00633154" w:rsidRPr="00633154" w:rsidRDefault="00633154" w:rsidP="00633154">
      <w:pPr>
        <w:pStyle w:val="ListBullet"/>
      </w:pPr>
      <w:r w:rsidRPr="00633154">
        <w:t>A track record as a successful estimator with communication and technical skills that inspire confidence from senior managers and clients</w:t>
      </w:r>
    </w:p>
    <w:p w14:paraId="18D29950" w14:textId="7C05671B" w:rsidR="009F274F" w:rsidRDefault="00633154" w:rsidP="00633154">
      <w:pPr>
        <w:pStyle w:val="ListBullet"/>
      </w:pPr>
      <w:r w:rsidRPr="00633154">
        <w:t>A track record of good relationships with clients, subcontractors, and suppliers</w:t>
      </w:r>
    </w:p>
    <w:p w14:paraId="62505126" w14:textId="77777777" w:rsidR="00283B16" w:rsidRDefault="00283B16">
      <w:pPr>
        <w:spacing w:before="0" w:after="160" w:line="259" w:lineRule="auto"/>
        <w:rPr>
          <w:b/>
          <w:bCs/>
          <w:color w:val="ED174D" w:themeColor="accent1"/>
          <w:sz w:val="28"/>
          <w:szCs w:val="28"/>
        </w:rPr>
      </w:pPr>
      <w:r>
        <w:br w:type="page"/>
      </w:r>
    </w:p>
    <w:sdt>
      <w:sdtPr>
        <w:id w:val="-92099007"/>
        <w:lock w:val="sdtContentLocked"/>
        <w:placeholder>
          <w:docPart w:val="9880A8AAED6F43FC82E5AF282FAA1226"/>
        </w:placeholder>
        <w:showingPlcHdr/>
        <w15:appearance w15:val="hidden"/>
      </w:sdtPr>
      <w:sdtEndPr/>
      <w:sdtContent>
        <w:p w14:paraId="3E461CC2" w14:textId="77777777" w:rsidR="00283B16" w:rsidRDefault="00C21710" w:rsidP="00283B16">
          <w:pPr>
            <w:pStyle w:val="Heading2"/>
          </w:pPr>
          <w:r>
            <w:t>The skills and competencies you’ll have</w:t>
          </w:r>
        </w:p>
      </w:sdtContent>
    </w:sdt>
    <w:p w14:paraId="4004F6B9" w14:textId="63314E61" w:rsidR="00D56EB2" w:rsidRPr="00943487" w:rsidRDefault="00D56EB2" w:rsidP="00D56EB2">
      <w:pPr>
        <w:pStyle w:val="Heading4"/>
      </w:pPr>
      <w:r w:rsidRPr="00943487">
        <w:t>‘Thought’ competencies</w:t>
      </w:r>
    </w:p>
    <w:p w14:paraId="197A008F" w14:textId="64950119" w:rsidR="00D56EB2" w:rsidRPr="00943487" w:rsidRDefault="00F848FD" w:rsidP="00D56EB2">
      <w:pPr>
        <w:pStyle w:val="List"/>
      </w:pPr>
      <w:sdt>
        <w:sdtPr>
          <w:alias w:val="Competency number one"/>
          <w:tag w:val="Competency number one"/>
          <w:id w:val="-2076659800"/>
          <w:placeholder>
            <w:docPart w:val="777E65076E944C4E96621436EE295A9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33154">
            <w:t>Manages complexity: Making sense of complex, high quantity, and sometimes contradictory information to effectively solve problems</w:t>
          </w:r>
        </w:sdtContent>
      </w:sdt>
    </w:p>
    <w:p w14:paraId="78743042" w14:textId="23B84B6C" w:rsidR="00D56EB2" w:rsidRPr="00943487" w:rsidRDefault="00F848FD" w:rsidP="00D56EB2">
      <w:pPr>
        <w:pStyle w:val="List"/>
      </w:pPr>
      <w:sdt>
        <w:sdtPr>
          <w:alias w:val="Competency number two"/>
          <w:tag w:val="Competency number two"/>
          <w:id w:val="-1058395995"/>
          <w:placeholder>
            <w:docPart w:val="A6E030CB4A1C4E21BB245BB93ADA86F6"/>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33154">
            <w:t>Balances stakeholders: Anticipating and balancing the needs of multiple stakeholders</w:t>
          </w:r>
        </w:sdtContent>
      </w:sdt>
    </w:p>
    <w:p w14:paraId="1C6C4AAA" w14:textId="4FCB0333" w:rsidR="00D56EB2" w:rsidRPr="00943487" w:rsidRDefault="00F848FD" w:rsidP="00D56EB2">
      <w:pPr>
        <w:pStyle w:val="List"/>
      </w:pPr>
      <w:sdt>
        <w:sdtPr>
          <w:alias w:val="Competency number three"/>
          <w:tag w:val="Competency number three"/>
          <w:id w:val="1497455528"/>
          <w:placeholder>
            <w:docPart w:val="A71F7577D1D64048A3C0719FE3D7F8F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633154">
            <w:t>Customer focus: Building strong customer relationships and delivering customer-centric solutions</w:t>
          </w:r>
        </w:sdtContent>
      </w:sdt>
    </w:p>
    <w:p w14:paraId="01792AD0" w14:textId="3846F1C4" w:rsidR="00D56EB2" w:rsidRPr="00943487" w:rsidRDefault="00D56EB2" w:rsidP="00D56EB2">
      <w:pPr>
        <w:pStyle w:val="Heading4"/>
      </w:pPr>
      <w:r w:rsidRPr="00943487">
        <w:t>‘Result’ competencies</w:t>
      </w:r>
    </w:p>
    <w:p w14:paraId="206C12E1" w14:textId="43106F79" w:rsidR="00D56EB2" w:rsidRPr="00943487" w:rsidRDefault="00F848FD" w:rsidP="00F848FD">
      <w:pPr>
        <w:pStyle w:val="List"/>
        <w:numPr>
          <w:ilvl w:val="0"/>
          <w:numId w:val="13"/>
        </w:numPr>
      </w:pPr>
      <w:sdt>
        <w:sdtPr>
          <w:alias w:val="Competency number one"/>
          <w:tag w:val="Competency number one"/>
          <w:id w:val="-334220956"/>
          <w:placeholder>
            <w:docPart w:val="5CA76A0221E14D6697B0C9EA7D248B64"/>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33154">
            <w:t>Action oriented: Taking on new opportunities and tough challenges with a sense of urgency, high energy, and enthusiasm</w:t>
          </w:r>
        </w:sdtContent>
      </w:sdt>
    </w:p>
    <w:p w14:paraId="6D1D06BF" w14:textId="2926FE2E" w:rsidR="00D56EB2" w:rsidRPr="00943487" w:rsidRDefault="00F848FD" w:rsidP="00D56EB2">
      <w:pPr>
        <w:pStyle w:val="List"/>
      </w:pPr>
      <w:sdt>
        <w:sdtPr>
          <w:alias w:val="Competency number two"/>
          <w:tag w:val="Competency number two"/>
          <w:id w:val="531700812"/>
          <w:placeholder>
            <w:docPart w:val="BDF9C9FDF4ED4A9B80D9DE215D919A77"/>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33154">
            <w:t>Plans and aligns: Planning and prioritising work to meet commitments aligned with organisational goals</w:t>
          </w:r>
        </w:sdtContent>
      </w:sdt>
    </w:p>
    <w:p w14:paraId="0D98BDE5" w14:textId="78947EB0" w:rsidR="00D56EB2" w:rsidRPr="00943487" w:rsidRDefault="00F848FD" w:rsidP="00D56EB2">
      <w:pPr>
        <w:pStyle w:val="List"/>
      </w:pPr>
      <w:sdt>
        <w:sdtPr>
          <w:alias w:val="Competency number three"/>
          <w:tag w:val="Competency number three"/>
          <w:id w:val="980659455"/>
          <w:placeholder>
            <w:docPart w:val="20D5AE8C3A154FF2B1A2A84FAD14B974"/>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33154">
            <w:t>Optimises work processes: Knowing the most effective and efficient processes to get things done, with a focus on continuous improvement</w:t>
          </w:r>
        </w:sdtContent>
      </w:sdt>
    </w:p>
    <w:p w14:paraId="37B9B6A9" w14:textId="5B8BBDC6" w:rsidR="00D56EB2" w:rsidRPr="00943487" w:rsidRDefault="00D56EB2" w:rsidP="00D56EB2">
      <w:pPr>
        <w:pStyle w:val="Heading4"/>
      </w:pPr>
      <w:r w:rsidRPr="00943487">
        <w:t>‘People’ competencies</w:t>
      </w:r>
    </w:p>
    <w:p w14:paraId="6AA13B46" w14:textId="4D60EA84" w:rsidR="00D56EB2" w:rsidRPr="00943487" w:rsidRDefault="00F848FD" w:rsidP="00F848FD">
      <w:pPr>
        <w:pStyle w:val="List"/>
        <w:numPr>
          <w:ilvl w:val="0"/>
          <w:numId w:val="12"/>
        </w:numPr>
      </w:pPr>
      <w:sdt>
        <w:sdtPr>
          <w:alias w:val="Competency number one"/>
          <w:tag w:val="Competency number one"/>
          <w:id w:val="-2067169965"/>
          <w:placeholder>
            <w:docPart w:val="59A8BD0A8F2F49DBB01B9DA2EA747AC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33154">
            <w:t>Builds networks: Effectively building formal and informal relationship networks inside and outside the organisation</w:t>
          </w:r>
        </w:sdtContent>
      </w:sdt>
    </w:p>
    <w:p w14:paraId="466BCA04" w14:textId="325AEDB2" w:rsidR="00D56EB2" w:rsidRPr="00943487" w:rsidRDefault="00F848FD" w:rsidP="00D56EB2">
      <w:pPr>
        <w:pStyle w:val="List"/>
      </w:pPr>
      <w:sdt>
        <w:sdtPr>
          <w:alias w:val="Competency number two"/>
          <w:tag w:val="Competency number two"/>
          <w:id w:val="929083520"/>
          <w:placeholder>
            <w:docPart w:val="3733AF7870A6425DB32E95CF1FB0857B"/>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33154">
            <w:t>Communicates effectively: Developing and delivering multi-mode communications that convey a clear understanding of the unique needs of different audiences</w:t>
          </w:r>
        </w:sdtContent>
      </w:sdt>
    </w:p>
    <w:p w14:paraId="3031D046" w14:textId="504D511C" w:rsidR="00D56EB2" w:rsidRPr="00943487" w:rsidRDefault="00F848FD" w:rsidP="00D56EB2">
      <w:pPr>
        <w:pStyle w:val="List"/>
      </w:pPr>
      <w:sdt>
        <w:sdtPr>
          <w:alias w:val="Competency number three"/>
          <w:tag w:val="Competency number three"/>
          <w:id w:val="296647217"/>
          <w:placeholder>
            <w:docPart w:val="ABABEEEA796C41FC9E5AC5CFDBE89D5B"/>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33154">
            <w:t>Persuades: Using compelling arguments to gain the support and commitment of others</w:t>
          </w:r>
        </w:sdtContent>
      </w:sdt>
    </w:p>
    <w:p w14:paraId="020FD896" w14:textId="2BBEB8AD" w:rsidR="00D56EB2" w:rsidRPr="00943487" w:rsidRDefault="00D56EB2" w:rsidP="00D56EB2">
      <w:pPr>
        <w:pStyle w:val="Heading4"/>
      </w:pPr>
      <w:r w:rsidRPr="00943487">
        <w:t xml:space="preserve">‘Self’ competencies </w:t>
      </w:r>
    </w:p>
    <w:p w14:paraId="34F4AD16" w14:textId="07B94314" w:rsidR="00D56EB2" w:rsidRPr="00943487" w:rsidRDefault="00F848FD" w:rsidP="00F848FD">
      <w:pPr>
        <w:pStyle w:val="List"/>
        <w:numPr>
          <w:ilvl w:val="0"/>
          <w:numId w:val="11"/>
        </w:numPr>
      </w:pPr>
      <w:sdt>
        <w:sdtPr>
          <w:alias w:val="Competency number one"/>
          <w:tag w:val="Competency number one"/>
          <w:id w:val="-633328940"/>
          <w:placeholder>
            <w:docPart w:val="E268E405EDDC4FC49E248F5F652AC90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33154">
            <w:t>Being resilient: Rebounding from setbacks and adversity when facing difficult situations</w:t>
          </w:r>
        </w:sdtContent>
      </w:sdt>
    </w:p>
    <w:p w14:paraId="29A1007C" w14:textId="169D6210" w:rsidR="00D56EB2" w:rsidRPr="00943487" w:rsidRDefault="00F848FD" w:rsidP="00D56EB2">
      <w:pPr>
        <w:pStyle w:val="List"/>
      </w:pPr>
      <w:sdt>
        <w:sdtPr>
          <w:alias w:val="Competency number two"/>
          <w:tag w:val="Competency number two"/>
          <w:id w:val="2035993456"/>
          <w:placeholder>
            <w:docPart w:val="F1F360E209314DF1A21F4D50CFEC919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33154">
            <w:t>Situational adaptability: Adapting approach and demeanour in real time to match the shifting demands of different situations</w:t>
          </w:r>
        </w:sdtContent>
      </w:sdt>
    </w:p>
    <w:p w14:paraId="209C5736" w14:textId="3F9A5F85" w:rsidR="00D56EB2" w:rsidRPr="00943487" w:rsidRDefault="00F848FD" w:rsidP="00D56EB2">
      <w:pPr>
        <w:pStyle w:val="List"/>
      </w:pPr>
      <w:sdt>
        <w:sdtPr>
          <w:alias w:val="Competency number three"/>
          <w:tag w:val="Competency number three"/>
          <w:id w:val="-1694759869"/>
          <w:placeholder>
            <w:docPart w:val="E53799417A684EF9943A0D19A3416CF0"/>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33154">
            <w:t>Manages ambiguity: Operating effectively, even when things are not certain or the way forward is not clear</w:t>
          </w:r>
        </w:sdtContent>
      </w:sdt>
    </w:p>
    <w:sdt>
      <w:sdtPr>
        <w:id w:val="-848478670"/>
        <w:lock w:val="sdtContentLocked"/>
        <w:placeholder>
          <w:docPart w:val="757E25B806C84285B8CB98F6173F09EF"/>
        </w:placeholder>
        <w:showingPlcHdr/>
        <w15:appearance w15:val="hidden"/>
      </w:sdtPr>
      <w:sdtEndPr/>
      <w:sdtContent>
        <w:p w14:paraId="7223DF53" w14:textId="77777777" w:rsidR="00283B16" w:rsidRDefault="00C21710" w:rsidP="00283B16">
          <w:pPr>
            <w:pStyle w:val="Heading2"/>
          </w:pPr>
          <w:r>
            <w:t>Other relevant information</w:t>
          </w:r>
        </w:p>
      </w:sdtContent>
    </w:sdt>
    <w:p w14:paraId="3207DB5D" w14:textId="77777777" w:rsidR="00283B16" w:rsidRDefault="00283B16" w:rsidP="00917BC3">
      <w:pPr>
        <w:pStyle w:val="ListBullet"/>
      </w:pPr>
      <w:r>
        <w:t xml:space="preserve">A pre-employment medical / physical assessment may be required </w:t>
      </w:r>
    </w:p>
    <w:p w14:paraId="64008CCB" w14:textId="77777777" w:rsidR="00283B16" w:rsidRDefault="00283B16" w:rsidP="00917BC3">
      <w:pPr>
        <w:pStyle w:val="ListBullet"/>
      </w:pPr>
      <w:r>
        <w:t>Travel to other work locations / sites may be required</w:t>
      </w:r>
    </w:p>
    <w:p w14:paraId="0426233D" w14:textId="4E987FCA" w:rsidR="00DA5378" w:rsidRDefault="00283B16" w:rsidP="00486FE2">
      <w:pPr>
        <w:pStyle w:val="ListBullet"/>
      </w:pPr>
      <w:r>
        <w:t xml:space="preserve">Direct reports - FTE direct reports: </w:t>
      </w:r>
      <w:r w:rsidR="00633154">
        <w:t>0</w:t>
      </w:r>
      <w:r w:rsidR="00AA2A5C">
        <w:t xml:space="preserve"> </w:t>
      </w:r>
      <w:r w:rsidR="00AC49FC">
        <w:t xml:space="preserve"> </w:t>
      </w:r>
      <w:r>
        <w:t xml:space="preserve">Contractor direct reports: </w:t>
      </w:r>
      <w:r w:rsidR="00633154">
        <w:t>0</w:t>
      </w:r>
    </w:p>
    <w:p w14:paraId="46228652" w14:textId="04642BA0" w:rsidR="00AC49FC" w:rsidRPr="00283B16" w:rsidRDefault="00AC49FC" w:rsidP="00486FE2">
      <w:pPr>
        <w:pStyle w:val="ListBullet"/>
      </w:pPr>
      <w:r w:rsidRPr="00AC49FC">
        <w:t xml:space="preserve">Budget: OPEX </w:t>
      </w:r>
      <w:r w:rsidR="00633154">
        <w:t>0</w:t>
      </w:r>
      <w:r w:rsidRPr="00AC49FC">
        <w:t xml:space="preserve">, CAPEX </w:t>
      </w:r>
      <w:r w:rsidR="00633154">
        <w:t>0</w:t>
      </w:r>
    </w:p>
    <w:sectPr w:rsidR="00AC49FC" w:rsidRPr="00283B16"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3A40" w14:textId="77777777" w:rsidR="00F848FD" w:rsidRDefault="00F848FD" w:rsidP="00C760ED">
      <w:r>
        <w:separator/>
      </w:r>
    </w:p>
    <w:p w14:paraId="1CBA4B45" w14:textId="77777777" w:rsidR="00F848FD" w:rsidRDefault="00F848FD"/>
  </w:endnote>
  <w:endnote w:type="continuationSeparator" w:id="0">
    <w:p w14:paraId="6D4C4C63" w14:textId="77777777" w:rsidR="00F848FD" w:rsidRDefault="00F848FD" w:rsidP="00C760ED">
      <w:r>
        <w:continuationSeparator/>
      </w:r>
    </w:p>
    <w:p w14:paraId="231B5BFE" w14:textId="77777777" w:rsidR="00F848FD" w:rsidRDefault="00F8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8A57" w14:textId="20964CF3" w:rsidR="00DA5378" w:rsidRDefault="00F848FD" w:rsidP="00DA5378">
    <w:pPr>
      <w:pStyle w:val="FooterLeft"/>
      <w:framePr w:wrap="around"/>
    </w:pPr>
    <w:sdt>
      <w:sdtPr>
        <w:alias w:val="Publish Date"/>
        <w:tag w:val=""/>
        <w:id w:val="-1228145359"/>
        <w:placeholder>
          <w:docPart w:val="BF7FD585E66F4309A147C72EA467356B"/>
        </w:placeholder>
        <w:dataBinding w:prefixMappings="xmlns:ns0='http://schemas.microsoft.com/office/2006/coverPageProps' " w:xpath="/ns0:CoverPageProperties[1]/ns0:PublishDate[1]" w:storeItemID="{55AF091B-3C7A-41E3-B477-F2FDAA23CFDA}"/>
        <w:date w:fullDate="2026-07-20T00:00:00Z">
          <w:dateFormat w:val="d/MM/yyyy"/>
          <w:lid w:val="en-AU"/>
          <w:storeMappedDataAs w:val="dateTime"/>
          <w:calendar w:val="gregorian"/>
        </w:date>
      </w:sdtPr>
      <w:sdtEndPr/>
      <w:sdtContent>
        <w:r w:rsidR="00633154">
          <w:t>20/07/2026</w:t>
        </w:r>
      </w:sdtContent>
    </w:sdt>
    <w:r w:rsidR="00DA5378">
      <w:tab/>
    </w:r>
    <w:sdt>
      <w:sdtPr>
        <w:alias w:val="Title"/>
        <w:tag w:val=""/>
        <w:id w:val="-586074326"/>
        <w:placeholder>
          <w:docPart w:val="96391FB1A0EF40D78B8354A94D0085CD"/>
        </w:placeholder>
        <w:dataBinding w:prefixMappings="xmlns:ns0='http://purl.org/dc/elements/1.1/' xmlns:ns1='http://schemas.openxmlformats.org/package/2006/metadata/core-properties' " w:xpath="/ns1:coreProperties[1]/ns0:title[1]" w:storeItemID="{6C3C8BC8-F283-45AE-878A-BAB7291924A1}"/>
        <w:text/>
      </w:sdtPr>
      <w:sdtEndPr/>
      <w:sdtContent>
        <w:r w:rsidR="00633154">
          <w:t>Senior Estimator</w:t>
        </w:r>
      </w:sdtContent>
    </w:sdt>
  </w:p>
  <w:p w14:paraId="73FBEDFD"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2E60091"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2977A773" wp14:editId="45C21F50">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BE0CF"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2F632D41" wp14:editId="54881D24">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901C"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373B" w14:textId="010BAE1B" w:rsidR="00343F7F" w:rsidRDefault="00F848FD" w:rsidP="00DA5378">
    <w:pPr>
      <w:pStyle w:val="FooterLeft"/>
      <w:framePr w:wrap="around"/>
    </w:pPr>
    <w:sdt>
      <w:sdtPr>
        <w:alias w:val="Publish Date"/>
        <w:tag w:val=""/>
        <w:id w:val="441193256"/>
        <w:placeholder>
          <w:docPart w:val="5CA76A0221E14D6697B0C9EA7D248B64"/>
        </w:placeholder>
        <w:dataBinding w:prefixMappings="xmlns:ns0='http://schemas.microsoft.com/office/2006/coverPageProps' " w:xpath="/ns0:CoverPageProperties[1]/ns0:PublishDate[1]" w:storeItemID="{55AF091B-3C7A-41E3-B477-F2FDAA23CFDA}"/>
        <w:date w:fullDate="2026-07-20T00:00:00Z">
          <w:dateFormat w:val="d/MM/yyyy"/>
          <w:lid w:val="en-AU"/>
          <w:storeMappedDataAs w:val="dateTime"/>
          <w:calendar w:val="gregorian"/>
        </w:date>
      </w:sdtPr>
      <w:sdtEndPr/>
      <w:sdtContent>
        <w:r w:rsidR="00633154">
          <w:t>20/07/2026</w:t>
        </w:r>
      </w:sdtContent>
    </w:sdt>
    <w:r w:rsidR="00343F7F">
      <w:tab/>
    </w:r>
    <w:sdt>
      <w:sdtPr>
        <w:alias w:val="Title"/>
        <w:tag w:val=""/>
        <w:id w:val="661972879"/>
        <w:placeholder>
          <w:docPart w:val="ABABEEEA796C41FC9E5AC5CFDBE89D5B"/>
        </w:placeholder>
        <w:dataBinding w:prefixMappings="xmlns:ns0='http://purl.org/dc/elements/1.1/' xmlns:ns1='http://schemas.openxmlformats.org/package/2006/metadata/core-properties' " w:xpath="/ns1:coreProperties[1]/ns0:title[1]" w:storeItemID="{6C3C8BC8-F283-45AE-878A-BAB7291924A1}"/>
        <w:text/>
      </w:sdtPr>
      <w:sdtEndPr/>
      <w:sdtContent>
        <w:r w:rsidR="00633154">
          <w:t>Senior Estimator</w:t>
        </w:r>
      </w:sdtContent>
    </w:sdt>
  </w:p>
  <w:p w14:paraId="2224B62A"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756D3A07"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6E63394F" wp14:editId="6F9A712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450F2"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12F3BCE9" wp14:editId="2BA30519">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7DEBE"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28074A61" wp14:editId="48C7123F">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E3A9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74A61"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0F1E3A9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31A7" w14:textId="77777777" w:rsidR="00F848FD" w:rsidRDefault="00F848FD" w:rsidP="00C760ED">
      <w:r>
        <w:separator/>
      </w:r>
    </w:p>
    <w:p w14:paraId="3CF6A664" w14:textId="77777777" w:rsidR="00F848FD" w:rsidRDefault="00F848FD"/>
  </w:footnote>
  <w:footnote w:type="continuationSeparator" w:id="0">
    <w:p w14:paraId="63787654" w14:textId="77777777" w:rsidR="00F848FD" w:rsidRDefault="00F848FD" w:rsidP="00C760ED">
      <w:r>
        <w:continuationSeparator/>
      </w:r>
    </w:p>
    <w:p w14:paraId="1F606BE1" w14:textId="77777777" w:rsidR="00F848FD" w:rsidRDefault="00F84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B2CD" w14:textId="77777777" w:rsidR="00AA2E27" w:rsidRDefault="00AA2E27">
    <w:pPr>
      <w:pStyle w:val="Header"/>
    </w:pPr>
  </w:p>
  <w:p w14:paraId="1BBD3246"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7154FE"/>
    <w:multiLevelType w:val="multilevel"/>
    <w:tmpl w:val="8CB8F5CA"/>
    <w:numStyleLink w:val="Bullets"/>
  </w:abstractNum>
  <w:abstractNum w:abstractNumId="6"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8" w15:restartNumberingAfterBreak="0">
    <w:nsid w:val="6E336DF5"/>
    <w:multiLevelType w:val="multilevel"/>
    <w:tmpl w:val="E0E07A8C"/>
    <w:numStyleLink w:val="HeadingList"/>
  </w:abstractNum>
  <w:abstractNum w:abstractNumId="9"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7"/>
  </w:num>
  <w:num w:numId="2" w16cid:durableId="1177385084">
    <w:abstractNumId w:val="3"/>
  </w:num>
  <w:num w:numId="3" w16cid:durableId="390731521">
    <w:abstractNumId w:val="4"/>
  </w:num>
  <w:num w:numId="4" w16cid:durableId="46807369">
    <w:abstractNumId w:val="9"/>
  </w:num>
  <w:num w:numId="5" w16cid:durableId="1194269124">
    <w:abstractNumId w:val="5"/>
  </w:num>
  <w:num w:numId="6" w16cid:durableId="1356804805">
    <w:abstractNumId w:val="1"/>
  </w:num>
  <w:num w:numId="7" w16cid:durableId="356276341">
    <w:abstractNumId w:val="2"/>
  </w:num>
  <w:num w:numId="8" w16cid:durableId="998382391">
    <w:abstractNumId w:val="0"/>
  </w:num>
  <w:num w:numId="9" w16cid:durableId="985670517">
    <w:abstractNumId w:val="6"/>
  </w:num>
  <w:num w:numId="10" w16cid:durableId="926578109">
    <w:abstractNumId w:val="8"/>
  </w:num>
  <w:num w:numId="11" w16cid:durableId="151087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AB"/>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E66E9"/>
    <w:rsid w:val="000E723F"/>
    <w:rsid w:val="000F39D4"/>
    <w:rsid w:val="000F70AB"/>
    <w:rsid w:val="00103458"/>
    <w:rsid w:val="00112E8F"/>
    <w:rsid w:val="001268BC"/>
    <w:rsid w:val="001371E0"/>
    <w:rsid w:val="001438A3"/>
    <w:rsid w:val="00160D2C"/>
    <w:rsid w:val="001612A6"/>
    <w:rsid w:val="001644A6"/>
    <w:rsid w:val="00170F41"/>
    <w:rsid w:val="00172CC6"/>
    <w:rsid w:val="00173282"/>
    <w:rsid w:val="00185B1D"/>
    <w:rsid w:val="00190DF7"/>
    <w:rsid w:val="001A0D77"/>
    <w:rsid w:val="001A77F2"/>
    <w:rsid w:val="001C2C31"/>
    <w:rsid w:val="001C7835"/>
    <w:rsid w:val="001C7B82"/>
    <w:rsid w:val="001D166E"/>
    <w:rsid w:val="001E31ED"/>
    <w:rsid w:val="001F13C1"/>
    <w:rsid w:val="001F446D"/>
    <w:rsid w:val="001F4E91"/>
    <w:rsid w:val="00204098"/>
    <w:rsid w:val="00204598"/>
    <w:rsid w:val="00216DB1"/>
    <w:rsid w:val="00217370"/>
    <w:rsid w:val="00221AB7"/>
    <w:rsid w:val="00226C5C"/>
    <w:rsid w:val="00230613"/>
    <w:rsid w:val="00242A5B"/>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31781"/>
    <w:rsid w:val="0033352C"/>
    <w:rsid w:val="00343F7F"/>
    <w:rsid w:val="0034480E"/>
    <w:rsid w:val="0034680A"/>
    <w:rsid w:val="00354590"/>
    <w:rsid w:val="00363FF8"/>
    <w:rsid w:val="0037721D"/>
    <w:rsid w:val="00380DBB"/>
    <w:rsid w:val="0038102A"/>
    <w:rsid w:val="003A2E4C"/>
    <w:rsid w:val="003A4B84"/>
    <w:rsid w:val="003C2BD5"/>
    <w:rsid w:val="003C3D79"/>
    <w:rsid w:val="003C42DB"/>
    <w:rsid w:val="003C7DA2"/>
    <w:rsid w:val="003D23A3"/>
    <w:rsid w:val="003D5856"/>
    <w:rsid w:val="003F1332"/>
    <w:rsid w:val="003F311B"/>
    <w:rsid w:val="003F3CF4"/>
    <w:rsid w:val="00404E4F"/>
    <w:rsid w:val="00420FE7"/>
    <w:rsid w:val="0042339A"/>
    <w:rsid w:val="0042508F"/>
    <w:rsid w:val="00440C9A"/>
    <w:rsid w:val="00443AD5"/>
    <w:rsid w:val="0044431C"/>
    <w:rsid w:val="00447928"/>
    <w:rsid w:val="00455FB2"/>
    <w:rsid w:val="00460265"/>
    <w:rsid w:val="00461FFF"/>
    <w:rsid w:val="004635FD"/>
    <w:rsid w:val="004677DA"/>
    <w:rsid w:val="0047591F"/>
    <w:rsid w:val="00476D90"/>
    <w:rsid w:val="00477456"/>
    <w:rsid w:val="0048281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670B"/>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33154"/>
    <w:rsid w:val="00640E7A"/>
    <w:rsid w:val="006575AA"/>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860"/>
    <w:rsid w:val="007C12D7"/>
    <w:rsid w:val="007C4D42"/>
    <w:rsid w:val="007D235B"/>
    <w:rsid w:val="007E0719"/>
    <w:rsid w:val="007E1A73"/>
    <w:rsid w:val="007E27EE"/>
    <w:rsid w:val="007F0CD8"/>
    <w:rsid w:val="007F57EA"/>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0BC"/>
    <w:rsid w:val="009A3790"/>
    <w:rsid w:val="009A3DBC"/>
    <w:rsid w:val="009D24F5"/>
    <w:rsid w:val="009D61AF"/>
    <w:rsid w:val="009E2788"/>
    <w:rsid w:val="009E3666"/>
    <w:rsid w:val="009E7A29"/>
    <w:rsid w:val="009F274F"/>
    <w:rsid w:val="009F3082"/>
    <w:rsid w:val="009F707D"/>
    <w:rsid w:val="00A06FD2"/>
    <w:rsid w:val="00A13664"/>
    <w:rsid w:val="00A21038"/>
    <w:rsid w:val="00A21CBA"/>
    <w:rsid w:val="00A24EF4"/>
    <w:rsid w:val="00A260F8"/>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3603"/>
    <w:rsid w:val="00B241E5"/>
    <w:rsid w:val="00B247AB"/>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48FD"/>
    <w:rsid w:val="00F87B07"/>
    <w:rsid w:val="00F87B4D"/>
    <w:rsid w:val="00F9341D"/>
    <w:rsid w:val="00F94880"/>
    <w:rsid w:val="00F974EB"/>
    <w:rsid w:val="00F97544"/>
    <w:rsid w:val="00FA5EA5"/>
    <w:rsid w:val="00FA685C"/>
    <w:rsid w:val="00FA6BD2"/>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8C2A"/>
  <w15:chartTrackingRefBased/>
  <w15:docId w15:val="{C9F6B24D-388F-4B5B-8078-76182C18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633154"/>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633154"/>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05%20Position%20Descriptions\Beon%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7FD585E66F4309A147C72EA467356B"/>
        <w:category>
          <w:name w:val="General"/>
          <w:gallery w:val="placeholder"/>
        </w:category>
        <w:types>
          <w:type w:val="bbPlcHdr"/>
        </w:types>
        <w:behaviors>
          <w:behavior w:val="content"/>
        </w:behaviors>
        <w:guid w:val="{A49EC500-7B5E-4280-BAA7-0B437D7EEAB9}"/>
      </w:docPartPr>
      <w:docPartBody>
        <w:p w:rsidR="000651CB" w:rsidRDefault="000651CB">
          <w:pPr>
            <w:pStyle w:val="BF7FD585E66F4309A147C72EA467356B"/>
          </w:pPr>
          <w:r w:rsidRPr="004161E2">
            <w:rPr>
              <w:rStyle w:val="PlaceholderText"/>
            </w:rPr>
            <w:t>Click or tap here to enter text.</w:t>
          </w:r>
        </w:p>
      </w:docPartBody>
    </w:docPart>
    <w:docPart>
      <w:docPartPr>
        <w:name w:val="96391FB1A0EF40D78B8354A94D0085CD"/>
        <w:category>
          <w:name w:val="General"/>
          <w:gallery w:val="placeholder"/>
        </w:category>
        <w:types>
          <w:type w:val="bbPlcHdr"/>
        </w:types>
        <w:behaviors>
          <w:behavior w:val="content"/>
        </w:behaviors>
        <w:guid w:val="{E021B4CA-5E38-486C-A33E-A9A470E36834}"/>
      </w:docPartPr>
      <w:docPartBody>
        <w:p w:rsidR="000651CB" w:rsidRDefault="000651CB">
          <w:pPr>
            <w:pStyle w:val="96391FB1A0EF40D78B8354A94D0085CD"/>
          </w:pPr>
          <w:r w:rsidRPr="006F16BC">
            <w:rPr>
              <w:rStyle w:val="PlaceholderText"/>
            </w:rPr>
            <w:t>[Publish Date]</w:t>
          </w:r>
        </w:p>
      </w:docPartBody>
    </w:docPart>
    <w:docPart>
      <w:docPartPr>
        <w:name w:val="B3118567673D4A1697446F42AEB08E84"/>
        <w:category>
          <w:name w:val="General"/>
          <w:gallery w:val="placeholder"/>
        </w:category>
        <w:types>
          <w:type w:val="bbPlcHdr"/>
        </w:types>
        <w:behaviors>
          <w:behavior w:val="content"/>
        </w:behaviors>
        <w:guid w:val="{1B596B5A-EFE0-4619-99A6-F2514A282347}"/>
      </w:docPartPr>
      <w:docPartBody>
        <w:p w:rsidR="000651CB" w:rsidRDefault="000651CB">
          <w:pPr>
            <w:pStyle w:val="B3118567673D4A1697446F42AEB08E84"/>
          </w:pPr>
          <w:r w:rsidRPr="006F16BC">
            <w:rPr>
              <w:rStyle w:val="PlaceholderText"/>
            </w:rPr>
            <w:t>[Title]</w:t>
          </w:r>
        </w:p>
      </w:docPartBody>
    </w:docPart>
    <w:docPart>
      <w:docPartPr>
        <w:name w:val="7C7306B470F04CF3B5A97E96665C5DBB"/>
        <w:category>
          <w:name w:val="General"/>
          <w:gallery w:val="placeholder"/>
        </w:category>
        <w:types>
          <w:type w:val="bbPlcHdr"/>
        </w:types>
        <w:behaviors>
          <w:behavior w:val="content"/>
        </w:behaviors>
        <w:guid w:val="{F8D3674D-E1C3-4C97-B4B6-620B87595879}"/>
      </w:docPartPr>
      <w:docPartBody>
        <w:p w:rsidR="000651CB" w:rsidRDefault="000651CB">
          <w:pPr>
            <w:pStyle w:val="7C7306B470F04CF3B5A97E96665C5DBB"/>
          </w:pPr>
          <w:r w:rsidRPr="00221B43">
            <w:t>Position title:</w:t>
          </w:r>
        </w:p>
      </w:docPartBody>
    </w:docPart>
    <w:docPart>
      <w:docPartPr>
        <w:name w:val="25F8FB437EDE4AF090A8387525D06517"/>
        <w:category>
          <w:name w:val="General"/>
          <w:gallery w:val="placeholder"/>
        </w:category>
        <w:types>
          <w:type w:val="bbPlcHdr"/>
        </w:types>
        <w:behaviors>
          <w:behavior w:val="content"/>
        </w:behaviors>
        <w:guid w:val="{7686CC55-2AAF-4A0A-B9A6-C22EFC393C3B}"/>
      </w:docPartPr>
      <w:docPartBody>
        <w:p w:rsidR="000651CB" w:rsidRDefault="000651CB">
          <w:pPr>
            <w:pStyle w:val="25F8FB437EDE4AF090A8387525D06517"/>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CBEB01C5623647CFB718DE97213E4429"/>
        <w:category>
          <w:name w:val="General"/>
          <w:gallery w:val="placeholder"/>
        </w:category>
        <w:types>
          <w:type w:val="bbPlcHdr"/>
        </w:types>
        <w:behaviors>
          <w:behavior w:val="content"/>
        </w:behaviors>
        <w:guid w:val="{32CD6DB0-2698-4F5D-A6EC-B3EC698F7C24}"/>
      </w:docPartPr>
      <w:docPartBody>
        <w:p w:rsidR="000651CB" w:rsidRDefault="000651CB">
          <w:pPr>
            <w:pStyle w:val="CBEB01C5623647CFB718DE97213E4429"/>
          </w:pPr>
          <w:r w:rsidRPr="00221B43">
            <w:t>Reports to:</w:t>
          </w:r>
        </w:p>
      </w:docPartBody>
    </w:docPart>
    <w:docPart>
      <w:docPartPr>
        <w:name w:val="DF85DFDAF43B4034B12E309D7B49DCDC"/>
        <w:category>
          <w:name w:val="General"/>
          <w:gallery w:val="placeholder"/>
        </w:category>
        <w:types>
          <w:type w:val="bbPlcHdr"/>
        </w:types>
        <w:behaviors>
          <w:behavior w:val="content"/>
        </w:behaviors>
        <w:guid w:val="{40FECC63-44A6-43E7-A098-3F7B2ECE2C08}"/>
      </w:docPartPr>
      <w:docPartBody>
        <w:p w:rsidR="000651CB" w:rsidRDefault="000651CB">
          <w:pPr>
            <w:pStyle w:val="DF85DFDAF43B4034B12E309D7B49DCDC"/>
          </w:pPr>
          <w:r w:rsidRPr="00F864F4">
            <w:t>[</w:t>
          </w:r>
          <w:r>
            <w:t>Click to add manager’s position title</w:t>
          </w:r>
          <w:r w:rsidRPr="00F864F4">
            <w:t>]</w:t>
          </w:r>
        </w:p>
      </w:docPartBody>
    </w:docPart>
    <w:docPart>
      <w:docPartPr>
        <w:name w:val="8CAE825E1AE34B8FB400BC13A0DB2FAF"/>
        <w:category>
          <w:name w:val="General"/>
          <w:gallery w:val="placeholder"/>
        </w:category>
        <w:types>
          <w:type w:val="bbPlcHdr"/>
        </w:types>
        <w:behaviors>
          <w:behavior w:val="content"/>
        </w:behaviors>
        <w:guid w:val="{3C1F3296-E85A-4034-8251-2E3B21973237}"/>
      </w:docPartPr>
      <w:docPartBody>
        <w:p w:rsidR="000651CB" w:rsidRDefault="000651CB">
          <w:pPr>
            <w:pStyle w:val="8CAE825E1AE34B8FB400BC13A0DB2FAF"/>
          </w:pPr>
          <w:r w:rsidRPr="00221B43">
            <w:t>Employment category:</w:t>
          </w:r>
        </w:p>
      </w:docPartBody>
    </w:docPart>
    <w:docPart>
      <w:docPartPr>
        <w:name w:val="A7245577201D436EB7AF5BFD9C244C81"/>
        <w:category>
          <w:name w:val="General"/>
          <w:gallery w:val="placeholder"/>
        </w:category>
        <w:types>
          <w:type w:val="bbPlcHdr"/>
        </w:types>
        <w:behaviors>
          <w:behavior w:val="content"/>
        </w:behaviors>
        <w:guid w:val="{A9C25D55-E4C9-479C-8249-A277D172E841}"/>
      </w:docPartPr>
      <w:docPartBody>
        <w:p w:rsidR="000651CB" w:rsidRDefault="000651CB">
          <w:pPr>
            <w:pStyle w:val="A7245577201D436EB7AF5BFD9C244C81"/>
          </w:pPr>
          <w:r>
            <w:t>C</w:t>
          </w:r>
          <w:r w:rsidRPr="003F3CF4">
            <w:t>ontract (Employment Agreement)</w:t>
          </w:r>
        </w:p>
      </w:docPartBody>
    </w:docPart>
    <w:docPart>
      <w:docPartPr>
        <w:name w:val="683EBB3ED1A144FDB31CDED7401ADF3C"/>
        <w:category>
          <w:name w:val="General"/>
          <w:gallery w:val="placeholder"/>
        </w:category>
        <w:types>
          <w:type w:val="bbPlcHdr"/>
        </w:types>
        <w:behaviors>
          <w:behavior w:val="content"/>
        </w:behaviors>
        <w:guid w:val="{3F3AB83A-89B1-4CF9-94CA-02CB6C26D5B1}"/>
      </w:docPartPr>
      <w:docPartBody>
        <w:p w:rsidR="000651CB" w:rsidRDefault="000651CB">
          <w:pPr>
            <w:pStyle w:val="683EBB3ED1A144FDB31CDED7401ADF3C"/>
          </w:pPr>
          <w:r w:rsidRPr="001C2C31">
            <w:t>Purpose of the position</w:t>
          </w:r>
        </w:p>
      </w:docPartBody>
    </w:docPart>
    <w:docPart>
      <w:docPartPr>
        <w:name w:val="5DCA45BC6AF34635A5FCB3512FF45563"/>
        <w:category>
          <w:name w:val="General"/>
          <w:gallery w:val="placeholder"/>
        </w:category>
        <w:types>
          <w:type w:val="bbPlcHdr"/>
        </w:types>
        <w:behaviors>
          <w:behavior w:val="content"/>
        </w:behaviors>
        <w:guid w:val="{EF4F7C74-F3BD-4017-BE7E-21DED1BD94D9}"/>
      </w:docPartPr>
      <w:docPartBody>
        <w:p w:rsidR="000651CB" w:rsidRDefault="000651CB">
          <w:pPr>
            <w:pStyle w:val="5DCA45BC6AF34635A5FCB3512FF45563"/>
          </w:pPr>
          <w:r>
            <w:t>Your key responsibilities</w:t>
          </w:r>
        </w:p>
      </w:docPartBody>
    </w:docPart>
    <w:docPart>
      <w:docPartPr>
        <w:name w:val="D4D17669D054426BA612CB7322C1AD53"/>
        <w:category>
          <w:name w:val="General"/>
          <w:gallery w:val="placeholder"/>
        </w:category>
        <w:types>
          <w:type w:val="bbPlcHdr"/>
        </w:types>
        <w:behaviors>
          <w:behavior w:val="content"/>
        </w:behaviors>
        <w:guid w:val="{174A2293-B2B8-4346-9202-2B062BB4EB9F}"/>
      </w:docPartPr>
      <w:docPartBody>
        <w:p w:rsidR="000651CB" w:rsidRDefault="000651CB">
          <w:pPr>
            <w:pStyle w:val="D4D17669D054426BA612CB7322C1AD53"/>
          </w:pPr>
          <w:r>
            <w:t>What you’ll bring to the business</w:t>
          </w:r>
        </w:p>
      </w:docPartBody>
    </w:docPart>
    <w:docPart>
      <w:docPartPr>
        <w:name w:val="9880A8AAED6F43FC82E5AF282FAA1226"/>
        <w:category>
          <w:name w:val="General"/>
          <w:gallery w:val="placeholder"/>
        </w:category>
        <w:types>
          <w:type w:val="bbPlcHdr"/>
        </w:types>
        <w:behaviors>
          <w:behavior w:val="content"/>
        </w:behaviors>
        <w:guid w:val="{8E8FEA24-9A3B-4821-B677-B53FBDC0282D}"/>
      </w:docPartPr>
      <w:docPartBody>
        <w:p w:rsidR="000651CB" w:rsidRDefault="000651CB">
          <w:pPr>
            <w:pStyle w:val="9880A8AAED6F43FC82E5AF282FAA1226"/>
          </w:pPr>
          <w:r>
            <w:t>The skills and competencies you’ll have</w:t>
          </w:r>
        </w:p>
      </w:docPartBody>
    </w:docPart>
    <w:docPart>
      <w:docPartPr>
        <w:name w:val="777E65076E944C4E96621436EE295A94"/>
        <w:category>
          <w:name w:val="General"/>
          <w:gallery w:val="placeholder"/>
        </w:category>
        <w:types>
          <w:type w:val="bbPlcHdr"/>
        </w:types>
        <w:behaviors>
          <w:behavior w:val="content"/>
        </w:behaviors>
        <w:guid w:val="{25FEF9A2-5C37-48D4-97A2-372B63F4F4AA}"/>
      </w:docPartPr>
      <w:docPartBody>
        <w:p w:rsidR="000651CB" w:rsidRDefault="000651CB">
          <w:pPr>
            <w:pStyle w:val="777E65076E944C4E96621436EE295A94"/>
          </w:pPr>
          <w:r w:rsidRPr="00571E1C">
            <w:rPr>
              <w:rStyle w:val="PlaceholderText"/>
            </w:rPr>
            <w:t>Choose an item.</w:t>
          </w:r>
        </w:p>
      </w:docPartBody>
    </w:docPart>
    <w:docPart>
      <w:docPartPr>
        <w:name w:val="A6E030CB4A1C4E21BB245BB93ADA86F6"/>
        <w:category>
          <w:name w:val="General"/>
          <w:gallery w:val="placeholder"/>
        </w:category>
        <w:types>
          <w:type w:val="bbPlcHdr"/>
        </w:types>
        <w:behaviors>
          <w:behavior w:val="content"/>
        </w:behaviors>
        <w:guid w:val="{A0B2E20D-654D-4DE6-93E1-7146BC0A55A5}"/>
      </w:docPartPr>
      <w:docPartBody>
        <w:p w:rsidR="000651CB" w:rsidRDefault="000651CB">
          <w:pPr>
            <w:pStyle w:val="A6E030CB4A1C4E21BB245BB93ADA86F6"/>
          </w:pPr>
          <w:r w:rsidRPr="00571E1C">
            <w:rPr>
              <w:rStyle w:val="PlaceholderText"/>
            </w:rPr>
            <w:t>Choose an item.</w:t>
          </w:r>
        </w:p>
      </w:docPartBody>
    </w:docPart>
    <w:docPart>
      <w:docPartPr>
        <w:name w:val="A71F7577D1D64048A3C0719FE3D7F8F4"/>
        <w:category>
          <w:name w:val="General"/>
          <w:gallery w:val="placeholder"/>
        </w:category>
        <w:types>
          <w:type w:val="bbPlcHdr"/>
        </w:types>
        <w:behaviors>
          <w:behavior w:val="content"/>
        </w:behaviors>
        <w:guid w:val="{BD0DCEF2-1C28-4745-BCF7-31B8FA85E5C3}"/>
      </w:docPartPr>
      <w:docPartBody>
        <w:p w:rsidR="000651CB" w:rsidRDefault="000651CB">
          <w:pPr>
            <w:pStyle w:val="A71F7577D1D64048A3C0719FE3D7F8F4"/>
          </w:pPr>
          <w:r w:rsidRPr="00571E1C">
            <w:rPr>
              <w:rStyle w:val="PlaceholderText"/>
            </w:rPr>
            <w:t>Choose an item.</w:t>
          </w:r>
        </w:p>
      </w:docPartBody>
    </w:docPart>
    <w:docPart>
      <w:docPartPr>
        <w:name w:val="5CA76A0221E14D6697B0C9EA7D248B64"/>
        <w:category>
          <w:name w:val="General"/>
          <w:gallery w:val="placeholder"/>
        </w:category>
        <w:types>
          <w:type w:val="bbPlcHdr"/>
        </w:types>
        <w:behaviors>
          <w:behavior w:val="content"/>
        </w:behaviors>
        <w:guid w:val="{64AD8A36-958E-4B15-A939-4523DF52B6EF}"/>
      </w:docPartPr>
      <w:docPartBody>
        <w:p w:rsidR="000651CB" w:rsidRDefault="000651CB">
          <w:pPr>
            <w:pStyle w:val="5CA76A0221E14D6697B0C9EA7D248B64"/>
          </w:pPr>
          <w:r w:rsidRPr="00571E1C">
            <w:rPr>
              <w:rStyle w:val="PlaceholderText"/>
            </w:rPr>
            <w:t>Choose an item.</w:t>
          </w:r>
        </w:p>
      </w:docPartBody>
    </w:docPart>
    <w:docPart>
      <w:docPartPr>
        <w:name w:val="BDF9C9FDF4ED4A9B80D9DE215D919A77"/>
        <w:category>
          <w:name w:val="General"/>
          <w:gallery w:val="placeholder"/>
        </w:category>
        <w:types>
          <w:type w:val="bbPlcHdr"/>
        </w:types>
        <w:behaviors>
          <w:behavior w:val="content"/>
        </w:behaviors>
        <w:guid w:val="{FA2F897C-90A1-43CF-A6D4-C7B5C9A619D5}"/>
      </w:docPartPr>
      <w:docPartBody>
        <w:p w:rsidR="000651CB" w:rsidRDefault="000651CB">
          <w:pPr>
            <w:pStyle w:val="BDF9C9FDF4ED4A9B80D9DE215D919A77"/>
          </w:pPr>
          <w:r w:rsidRPr="00571E1C">
            <w:rPr>
              <w:rStyle w:val="PlaceholderText"/>
            </w:rPr>
            <w:t>Choose an item.</w:t>
          </w:r>
        </w:p>
      </w:docPartBody>
    </w:docPart>
    <w:docPart>
      <w:docPartPr>
        <w:name w:val="20D5AE8C3A154FF2B1A2A84FAD14B974"/>
        <w:category>
          <w:name w:val="General"/>
          <w:gallery w:val="placeholder"/>
        </w:category>
        <w:types>
          <w:type w:val="bbPlcHdr"/>
        </w:types>
        <w:behaviors>
          <w:behavior w:val="content"/>
        </w:behaviors>
        <w:guid w:val="{D3FAAF96-7ABC-4F2F-8446-E06E6FDC158E}"/>
      </w:docPartPr>
      <w:docPartBody>
        <w:p w:rsidR="000651CB" w:rsidRDefault="000651CB">
          <w:pPr>
            <w:pStyle w:val="20D5AE8C3A154FF2B1A2A84FAD14B974"/>
          </w:pPr>
          <w:r w:rsidRPr="00571E1C">
            <w:rPr>
              <w:rStyle w:val="PlaceholderText"/>
            </w:rPr>
            <w:t>Choose an item.</w:t>
          </w:r>
        </w:p>
      </w:docPartBody>
    </w:docPart>
    <w:docPart>
      <w:docPartPr>
        <w:name w:val="59A8BD0A8F2F49DBB01B9DA2EA747AC8"/>
        <w:category>
          <w:name w:val="General"/>
          <w:gallery w:val="placeholder"/>
        </w:category>
        <w:types>
          <w:type w:val="bbPlcHdr"/>
        </w:types>
        <w:behaviors>
          <w:behavior w:val="content"/>
        </w:behaviors>
        <w:guid w:val="{ACC86B54-1065-4267-A903-B32C7E4611DE}"/>
      </w:docPartPr>
      <w:docPartBody>
        <w:p w:rsidR="000651CB" w:rsidRDefault="000651CB">
          <w:pPr>
            <w:pStyle w:val="59A8BD0A8F2F49DBB01B9DA2EA747AC8"/>
          </w:pPr>
          <w:r w:rsidRPr="00571E1C">
            <w:rPr>
              <w:rStyle w:val="PlaceholderText"/>
            </w:rPr>
            <w:t>Choose an item.</w:t>
          </w:r>
        </w:p>
      </w:docPartBody>
    </w:docPart>
    <w:docPart>
      <w:docPartPr>
        <w:name w:val="3733AF7870A6425DB32E95CF1FB0857B"/>
        <w:category>
          <w:name w:val="General"/>
          <w:gallery w:val="placeholder"/>
        </w:category>
        <w:types>
          <w:type w:val="bbPlcHdr"/>
        </w:types>
        <w:behaviors>
          <w:behavior w:val="content"/>
        </w:behaviors>
        <w:guid w:val="{10B29269-7BBA-41C7-8B08-FDDF7C748BB0}"/>
      </w:docPartPr>
      <w:docPartBody>
        <w:p w:rsidR="000651CB" w:rsidRDefault="000651CB">
          <w:pPr>
            <w:pStyle w:val="3733AF7870A6425DB32E95CF1FB0857B"/>
          </w:pPr>
          <w:r w:rsidRPr="00571E1C">
            <w:rPr>
              <w:rStyle w:val="PlaceholderText"/>
            </w:rPr>
            <w:t>Choose an item.</w:t>
          </w:r>
        </w:p>
      </w:docPartBody>
    </w:docPart>
    <w:docPart>
      <w:docPartPr>
        <w:name w:val="ABABEEEA796C41FC9E5AC5CFDBE89D5B"/>
        <w:category>
          <w:name w:val="General"/>
          <w:gallery w:val="placeholder"/>
        </w:category>
        <w:types>
          <w:type w:val="bbPlcHdr"/>
        </w:types>
        <w:behaviors>
          <w:behavior w:val="content"/>
        </w:behaviors>
        <w:guid w:val="{140A8BF3-E49E-487B-BD65-0E59F64E5434}"/>
      </w:docPartPr>
      <w:docPartBody>
        <w:p w:rsidR="000651CB" w:rsidRDefault="000651CB">
          <w:pPr>
            <w:pStyle w:val="ABABEEEA796C41FC9E5AC5CFDBE89D5B"/>
          </w:pPr>
          <w:r w:rsidRPr="00571E1C">
            <w:rPr>
              <w:rStyle w:val="PlaceholderText"/>
            </w:rPr>
            <w:t>Choose an item.</w:t>
          </w:r>
        </w:p>
      </w:docPartBody>
    </w:docPart>
    <w:docPart>
      <w:docPartPr>
        <w:name w:val="E268E405EDDC4FC49E248F5F652AC908"/>
        <w:category>
          <w:name w:val="General"/>
          <w:gallery w:val="placeholder"/>
        </w:category>
        <w:types>
          <w:type w:val="bbPlcHdr"/>
        </w:types>
        <w:behaviors>
          <w:behavior w:val="content"/>
        </w:behaviors>
        <w:guid w:val="{770FAFB0-090E-4A0D-81CA-BB676DF1F9F8}"/>
      </w:docPartPr>
      <w:docPartBody>
        <w:p w:rsidR="000651CB" w:rsidRDefault="000651CB">
          <w:pPr>
            <w:pStyle w:val="E268E405EDDC4FC49E248F5F652AC908"/>
          </w:pPr>
          <w:r w:rsidRPr="00571E1C">
            <w:rPr>
              <w:rStyle w:val="PlaceholderText"/>
            </w:rPr>
            <w:t>Choose an item.</w:t>
          </w:r>
        </w:p>
      </w:docPartBody>
    </w:docPart>
    <w:docPart>
      <w:docPartPr>
        <w:name w:val="F1F360E209314DF1A21F4D50CFEC9193"/>
        <w:category>
          <w:name w:val="General"/>
          <w:gallery w:val="placeholder"/>
        </w:category>
        <w:types>
          <w:type w:val="bbPlcHdr"/>
        </w:types>
        <w:behaviors>
          <w:behavior w:val="content"/>
        </w:behaviors>
        <w:guid w:val="{D6FBAFB3-2528-4ABD-B58F-E91930DB59CA}"/>
      </w:docPartPr>
      <w:docPartBody>
        <w:p w:rsidR="000651CB" w:rsidRDefault="000651CB">
          <w:pPr>
            <w:pStyle w:val="F1F360E209314DF1A21F4D50CFEC9193"/>
          </w:pPr>
          <w:r w:rsidRPr="00571E1C">
            <w:rPr>
              <w:rStyle w:val="PlaceholderText"/>
            </w:rPr>
            <w:t>Choose an item.</w:t>
          </w:r>
        </w:p>
      </w:docPartBody>
    </w:docPart>
    <w:docPart>
      <w:docPartPr>
        <w:name w:val="E53799417A684EF9943A0D19A3416CF0"/>
        <w:category>
          <w:name w:val="General"/>
          <w:gallery w:val="placeholder"/>
        </w:category>
        <w:types>
          <w:type w:val="bbPlcHdr"/>
        </w:types>
        <w:behaviors>
          <w:behavior w:val="content"/>
        </w:behaviors>
        <w:guid w:val="{4E7B4403-FAB6-4DAF-9017-DF9195D073B2}"/>
      </w:docPartPr>
      <w:docPartBody>
        <w:p w:rsidR="000651CB" w:rsidRDefault="000651CB">
          <w:pPr>
            <w:pStyle w:val="E53799417A684EF9943A0D19A3416CF0"/>
          </w:pPr>
          <w:r w:rsidRPr="00571E1C">
            <w:rPr>
              <w:rStyle w:val="PlaceholderText"/>
            </w:rPr>
            <w:t>Choose an item.</w:t>
          </w:r>
        </w:p>
      </w:docPartBody>
    </w:docPart>
    <w:docPart>
      <w:docPartPr>
        <w:name w:val="757E25B806C84285B8CB98F6173F09EF"/>
        <w:category>
          <w:name w:val="General"/>
          <w:gallery w:val="placeholder"/>
        </w:category>
        <w:types>
          <w:type w:val="bbPlcHdr"/>
        </w:types>
        <w:behaviors>
          <w:behavior w:val="content"/>
        </w:behaviors>
        <w:guid w:val="{BC35D594-5687-4051-BA64-93A0A8E0B370}"/>
      </w:docPartPr>
      <w:docPartBody>
        <w:p w:rsidR="000651CB" w:rsidRDefault="000651CB">
          <w:pPr>
            <w:pStyle w:val="757E25B806C84285B8CB98F6173F09EF"/>
          </w:pPr>
          <w:r>
            <w:t>Other relevant information</w:t>
          </w:r>
        </w:p>
      </w:docPartBody>
    </w:docPart>
    <w:docPart>
      <w:docPartPr>
        <w:name w:val="78DFB56F70824AABA7B60C9E1ED98E02"/>
        <w:category>
          <w:name w:val="General"/>
          <w:gallery w:val="placeholder"/>
        </w:category>
        <w:types>
          <w:type w:val="bbPlcHdr"/>
        </w:types>
        <w:behaviors>
          <w:behavior w:val="content"/>
        </w:behaviors>
        <w:guid w:val="{0C00C853-7000-4551-8EBF-CB472DA08218}"/>
      </w:docPartPr>
      <w:docPartBody>
        <w:p w:rsidR="000651CB" w:rsidRDefault="000651CB">
          <w:pPr>
            <w:pStyle w:val="78DFB56F70824AABA7B60C9E1ED98E02"/>
          </w:pPr>
          <w: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CB"/>
    <w:rsid w:val="000651CB"/>
    <w:rsid w:val="00242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7FD585E66F4309A147C72EA467356B">
    <w:name w:val="BF7FD585E66F4309A147C72EA467356B"/>
  </w:style>
  <w:style w:type="paragraph" w:customStyle="1" w:styleId="96391FB1A0EF40D78B8354A94D0085CD">
    <w:name w:val="96391FB1A0EF40D78B8354A94D0085CD"/>
  </w:style>
  <w:style w:type="paragraph" w:customStyle="1" w:styleId="B3118567673D4A1697446F42AEB08E84">
    <w:name w:val="B3118567673D4A1697446F42AEB08E84"/>
  </w:style>
  <w:style w:type="paragraph" w:customStyle="1" w:styleId="7C7306B470F04CF3B5A97E96665C5DBB">
    <w:name w:val="7C7306B470F04CF3B5A97E96665C5DBB"/>
  </w:style>
  <w:style w:type="paragraph" w:customStyle="1" w:styleId="25F8FB437EDE4AF090A8387525D06517">
    <w:name w:val="25F8FB437EDE4AF090A8387525D06517"/>
  </w:style>
  <w:style w:type="paragraph" w:customStyle="1" w:styleId="CBEB01C5623647CFB718DE97213E4429">
    <w:name w:val="CBEB01C5623647CFB718DE97213E4429"/>
  </w:style>
  <w:style w:type="paragraph" w:customStyle="1" w:styleId="DF85DFDAF43B4034B12E309D7B49DCDC">
    <w:name w:val="DF85DFDAF43B4034B12E309D7B49DCDC"/>
  </w:style>
  <w:style w:type="paragraph" w:customStyle="1" w:styleId="8CAE825E1AE34B8FB400BC13A0DB2FAF">
    <w:name w:val="8CAE825E1AE34B8FB400BC13A0DB2FAF"/>
  </w:style>
  <w:style w:type="paragraph" w:customStyle="1" w:styleId="A7245577201D436EB7AF5BFD9C244C81">
    <w:name w:val="A7245577201D436EB7AF5BFD9C244C81"/>
  </w:style>
  <w:style w:type="paragraph" w:customStyle="1" w:styleId="683EBB3ED1A144FDB31CDED7401ADF3C">
    <w:name w:val="683EBB3ED1A144FDB31CDED7401ADF3C"/>
  </w:style>
  <w:style w:type="paragraph" w:customStyle="1" w:styleId="05AB76C138C4468EB350BCAA064FBF1A">
    <w:name w:val="05AB76C138C4468EB350BCAA064FBF1A"/>
  </w:style>
  <w:style w:type="paragraph" w:customStyle="1" w:styleId="BBCC1ED6A5D948DA977E115585322738">
    <w:name w:val="BBCC1ED6A5D948DA977E115585322738"/>
  </w:style>
  <w:style w:type="paragraph" w:customStyle="1" w:styleId="5DCA45BC6AF34635A5FCB3512FF45563">
    <w:name w:val="5DCA45BC6AF34635A5FCB3512FF45563"/>
  </w:style>
  <w:style w:type="paragraph" w:customStyle="1" w:styleId="A30A8BEFF4F44794AD94D28271C795E2">
    <w:name w:val="A30A8BEFF4F44794AD94D28271C795E2"/>
  </w:style>
  <w:style w:type="paragraph" w:customStyle="1" w:styleId="C43A8345181447CD8A1FAAA1693E2329">
    <w:name w:val="C43A8345181447CD8A1FAAA1693E2329"/>
  </w:style>
  <w:style w:type="paragraph" w:customStyle="1" w:styleId="E59638EE4769480B8B5F49DFE7825E88">
    <w:name w:val="E59638EE4769480B8B5F49DFE7825E88"/>
  </w:style>
  <w:style w:type="paragraph" w:customStyle="1" w:styleId="987E7E3AE5144CB0A11E41F8E6A05944">
    <w:name w:val="987E7E3AE5144CB0A11E41F8E6A05944"/>
  </w:style>
  <w:style w:type="paragraph" w:customStyle="1" w:styleId="215157AFD95E4101A42F13477D7DAA3C">
    <w:name w:val="215157AFD95E4101A42F13477D7DAA3C"/>
  </w:style>
  <w:style w:type="paragraph" w:customStyle="1" w:styleId="2E5401FDFA874F1997648B32CCF7D850">
    <w:name w:val="2E5401FDFA874F1997648B32CCF7D850"/>
  </w:style>
  <w:style w:type="paragraph" w:customStyle="1" w:styleId="116CEBBEAA73416483E4105BC3188038">
    <w:name w:val="116CEBBEAA73416483E4105BC3188038"/>
  </w:style>
  <w:style w:type="paragraph" w:customStyle="1" w:styleId="E293A5AA31724437AD0444BA22668EF1">
    <w:name w:val="E293A5AA31724437AD0444BA22668EF1"/>
  </w:style>
  <w:style w:type="paragraph" w:customStyle="1" w:styleId="EE6872702CBF48D89BAD192BD0BE3E45">
    <w:name w:val="EE6872702CBF48D89BAD192BD0BE3E45"/>
  </w:style>
  <w:style w:type="paragraph" w:customStyle="1" w:styleId="D4D17669D054426BA612CB7322C1AD53">
    <w:name w:val="D4D17669D054426BA612CB7322C1AD53"/>
  </w:style>
  <w:style w:type="paragraph" w:customStyle="1" w:styleId="5EC5CAE17993444D91679DD87668D608">
    <w:name w:val="5EC5CAE17993444D91679DD87668D608"/>
  </w:style>
  <w:style w:type="paragraph" w:customStyle="1" w:styleId="4C65F735D26E4C67B89D098396473845">
    <w:name w:val="4C65F735D26E4C67B89D098396473845"/>
  </w:style>
  <w:style w:type="paragraph" w:customStyle="1" w:styleId="76E3B90F3FF54AE2BE70C33167BF0787">
    <w:name w:val="76E3B90F3FF54AE2BE70C33167BF0787"/>
  </w:style>
  <w:style w:type="paragraph" w:customStyle="1" w:styleId="A60B988F61574FC8BE3E2BAA12BAD492">
    <w:name w:val="A60B988F61574FC8BE3E2BAA12BAD492"/>
  </w:style>
  <w:style w:type="paragraph" w:customStyle="1" w:styleId="0EEBBAED1E3B4CE69F2D3AE799CF62E7">
    <w:name w:val="0EEBBAED1E3B4CE69F2D3AE799CF62E7"/>
  </w:style>
  <w:style w:type="paragraph" w:customStyle="1" w:styleId="429ED61082AF43728A180A2115915AB2">
    <w:name w:val="429ED61082AF43728A180A2115915AB2"/>
  </w:style>
  <w:style w:type="paragraph" w:customStyle="1" w:styleId="CFDCD621D0FE422CAF89DF055A1515C3">
    <w:name w:val="CFDCD621D0FE422CAF89DF055A1515C3"/>
  </w:style>
  <w:style w:type="paragraph" w:customStyle="1" w:styleId="9880A8AAED6F43FC82E5AF282FAA1226">
    <w:name w:val="9880A8AAED6F43FC82E5AF282FAA1226"/>
  </w:style>
  <w:style w:type="paragraph" w:customStyle="1" w:styleId="DF34814CEF77469795E5AECD1E93C3E2">
    <w:name w:val="DF34814CEF77469795E5AECD1E93C3E2"/>
  </w:style>
  <w:style w:type="paragraph" w:customStyle="1" w:styleId="777E65076E944C4E96621436EE295A94">
    <w:name w:val="777E65076E944C4E96621436EE295A94"/>
  </w:style>
  <w:style w:type="paragraph" w:customStyle="1" w:styleId="A6E030CB4A1C4E21BB245BB93ADA86F6">
    <w:name w:val="A6E030CB4A1C4E21BB245BB93ADA86F6"/>
  </w:style>
  <w:style w:type="paragraph" w:customStyle="1" w:styleId="A71F7577D1D64048A3C0719FE3D7F8F4">
    <w:name w:val="A71F7577D1D64048A3C0719FE3D7F8F4"/>
  </w:style>
  <w:style w:type="paragraph" w:customStyle="1" w:styleId="5CA76A0221E14D6697B0C9EA7D248B64">
    <w:name w:val="5CA76A0221E14D6697B0C9EA7D248B64"/>
  </w:style>
  <w:style w:type="paragraph" w:customStyle="1" w:styleId="BDF9C9FDF4ED4A9B80D9DE215D919A77">
    <w:name w:val="BDF9C9FDF4ED4A9B80D9DE215D919A77"/>
  </w:style>
  <w:style w:type="paragraph" w:customStyle="1" w:styleId="20D5AE8C3A154FF2B1A2A84FAD14B974">
    <w:name w:val="20D5AE8C3A154FF2B1A2A84FAD14B974"/>
  </w:style>
  <w:style w:type="paragraph" w:customStyle="1" w:styleId="59A8BD0A8F2F49DBB01B9DA2EA747AC8">
    <w:name w:val="59A8BD0A8F2F49DBB01B9DA2EA747AC8"/>
  </w:style>
  <w:style w:type="paragraph" w:customStyle="1" w:styleId="3733AF7870A6425DB32E95CF1FB0857B">
    <w:name w:val="3733AF7870A6425DB32E95CF1FB0857B"/>
  </w:style>
  <w:style w:type="paragraph" w:customStyle="1" w:styleId="ABABEEEA796C41FC9E5AC5CFDBE89D5B">
    <w:name w:val="ABABEEEA796C41FC9E5AC5CFDBE89D5B"/>
  </w:style>
  <w:style w:type="paragraph" w:customStyle="1" w:styleId="E268E405EDDC4FC49E248F5F652AC908">
    <w:name w:val="E268E405EDDC4FC49E248F5F652AC908"/>
  </w:style>
  <w:style w:type="paragraph" w:customStyle="1" w:styleId="F1F360E209314DF1A21F4D50CFEC9193">
    <w:name w:val="F1F360E209314DF1A21F4D50CFEC9193"/>
  </w:style>
  <w:style w:type="paragraph" w:customStyle="1" w:styleId="E53799417A684EF9943A0D19A3416CF0">
    <w:name w:val="E53799417A684EF9943A0D19A3416CF0"/>
  </w:style>
  <w:style w:type="paragraph" w:customStyle="1" w:styleId="757E25B806C84285B8CB98F6173F09EF">
    <w:name w:val="757E25B806C84285B8CB98F6173F09EF"/>
  </w:style>
  <w:style w:type="paragraph" w:customStyle="1" w:styleId="BF92CDE4AB4B4B6BAB05FFD35828186F">
    <w:name w:val="BF92CDE4AB4B4B6BAB05FFD35828186F"/>
  </w:style>
  <w:style w:type="paragraph" w:customStyle="1" w:styleId="A258A9129CDB4F6EB17B703FFD3671BD">
    <w:name w:val="A258A9129CDB4F6EB17B703FFD3671BD"/>
  </w:style>
  <w:style w:type="paragraph" w:customStyle="1" w:styleId="3BC428DBC43C45DE9B41E16C4D28D40A">
    <w:name w:val="3BC428DBC43C45DE9B41E16C4D28D40A"/>
  </w:style>
  <w:style w:type="paragraph" w:customStyle="1" w:styleId="2827B155113A4AF0A9CCA9D9CCE5178D">
    <w:name w:val="2827B155113A4AF0A9CCA9D9CCE5178D"/>
  </w:style>
  <w:style w:type="paragraph" w:customStyle="1" w:styleId="DB6F9502C233410A8536A2BBCF6A1537">
    <w:name w:val="DB6F9502C233410A8536A2BBCF6A1537"/>
  </w:style>
  <w:style w:type="paragraph" w:customStyle="1" w:styleId="78DFB56F70824AABA7B60C9E1ED98E02">
    <w:name w:val="78DFB56F70824AABA7B60C9E1ED98E02"/>
  </w:style>
  <w:style w:type="paragraph" w:customStyle="1" w:styleId="25FE61E36A024ABAAE3ED45F099B2C61">
    <w:name w:val="25FE61E36A024ABAAE3ED45F099B2C61"/>
  </w:style>
  <w:style w:type="paragraph" w:customStyle="1" w:styleId="F29197B7DCF54004839064CA581748FD">
    <w:name w:val="F29197B7DCF54004839064CA58174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2026-07-20T00:00:00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3.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4.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Beon PD template</Template>
  <TotalTime>18</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Estimator</dc:title>
  <dc:subject/>
  <dc:creator>Ferdinands, Thomas</dc:creator>
  <cp:keywords/>
  <dc:description/>
  <cp:lastModifiedBy>Ferdinands, Thomas</cp:lastModifiedBy>
  <cp:revision>3</cp:revision>
  <cp:lastPrinted>2023-01-31T04:41:00Z</cp:lastPrinted>
  <dcterms:created xsi:type="dcterms:W3CDTF">2026-07-21T04:05:00Z</dcterms:created>
  <dcterms:modified xsi:type="dcterms:W3CDTF">2026-07-21T04:24:00Z</dcterms:modified>
</cp:coreProperties>
</file>