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5FFF" w14:textId="478AD13F" w:rsidR="0007430E" w:rsidRDefault="00C419E8" w:rsidP="007C5E37">
      <w:pPr>
        <w:pStyle w:val="Body"/>
        <w:spacing w:before="120" w:after="200"/>
        <w:rPr>
          <w:rFonts w:ascii="Arial" w:eastAsia="Arial" w:hAnsi="Arial" w:cs="Arial"/>
          <w:color w:val="31849B"/>
          <w:sz w:val="28"/>
          <w:szCs w:val="28"/>
          <w:u w:color="31849B"/>
        </w:rPr>
      </w:pPr>
      <w:r>
        <w:rPr>
          <w:rFonts w:ascii="Arial" w:hAnsi="Arial"/>
          <w:color w:val="31849B"/>
          <w:sz w:val="28"/>
          <w:szCs w:val="28"/>
          <w:u w:color="31849B"/>
        </w:rPr>
        <w:t>Motor Mechanic</w:t>
      </w:r>
      <w:r w:rsidR="009A657C">
        <w:rPr>
          <w:rFonts w:ascii="Arial" w:hAnsi="Arial"/>
          <w:color w:val="31849B"/>
          <w:sz w:val="28"/>
          <w:szCs w:val="28"/>
          <w:u w:color="31849B"/>
        </w:rPr>
        <w:t xml:space="preserve"> </w:t>
      </w:r>
      <w:r w:rsidR="004F0511">
        <w:rPr>
          <w:rFonts w:ascii="Arial" w:hAnsi="Arial"/>
          <w:color w:val="31849B"/>
          <w:sz w:val="28"/>
          <w:szCs w:val="28"/>
          <w:u w:color="31849B"/>
        </w:rPr>
        <w:t>[Heavy Vehicle] (C–</w:t>
      </w:r>
      <w:r w:rsidR="006C0B82">
        <w:rPr>
          <w:rFonts w:ascii="Arial" w:hAnsi="Arial"/>
          <w:color w:val="31849B"/>
          <w:sz w:val="28"/>
          <w:szCs w:val="28"/>
          <w:u w:color="31849B"/>
        </w:rPr>
        <w:t>0</w:t>
      </w:r>
      <w:r w:rsidR="004F0511">
        <w:rPr>
          <w:rFonts w:ascii="Arial" w:hAnsi="Arial"/>
          <w:color w:val="31849B"/>
          <w:sz w:val="28"/>
          <w:szCs w:val="28"/>
          <w:u w:color="31849B"/>
        </w:rPr>
        <w:t xml:space="preserve">) Fleet </w:t>
      </w:r>
      <w:r w:rsidR="006C3475">
        <w:rPr>
          <w:rFonts w:ascii="Arial" w:hAnsi="Arial"/>
          <w:color w:val="31849B"/>
          <w:sz w:val="28"/>
          <w:szCs w:val="28"/>
          <w:u w:color="31849B"/>
        </w:rPr>
        <w:t>Maintenance</w:t>
      </w:r>
    </w:p>
    <w:tbl>
      <w:tblPr>
        <w:tblStyle w:val="TableGrid"/>
        <w:tblW w:w="0" w:type="auto"/>
        <w:tblLook w:val="04A0" w:firstRow="1" w:lastRow="0" w:firstColumn="1" w:lastColumn="0" w:noHBand="0" w:noVBand="1"/>
      </w:tblPr>
      <w:tblGrid>
        <w:gridCol w:w="1127"/>
        <w:gridCol w:w="3632"/>
        <w:gridCol w:w="1561"/>
        <w:gridCol w:w="3303"/>
      </w:tblGrid>
      <w:tr w:rsidR="001A7700" w14:paraId="11E4F8AB" w14:textId="77777777" w:rsidTr="00017656">
        <w:tc>
          <w:tcPr>
            <w:tcW w:w="1127" w:type="dxa"/>
            <w:shd w:val="clear" w:color="auto" w:fill="DCDCDC" w:themeFill="background2" w:themeFillTint="33"/>
          </w:tcPr>
          <w:p w14:paraId="6B071EDC" w14:textId="4CE752C1" w:rsidR="001A7700" w:rsidRPr="004C6D15" w:rsidRDefault="001A7700" w:rsidP="001A770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b/>
                <w:sz w:val="20"/>
                <w:szCs w:val="20"/>
              </w:rPr>
            </w:pPr>
            <w:r w:rsidRPr="004C6D15">
              <w:rPr>
                <w:rFonts w:ascii="Arial" w:eastAsia="Arial" w:hAnsi="Arial" w:cs="Arial"/>
                <w:b/>
                <w:sz w:val="20"/>
                <w:szCs w:val="20"/>
              </w:rPr>
              <w:t>Status</w:t>
            </w:r>
          </w:p>
        </w:tc>
        <w:tc>
          <w:tcPr>
            <w:tcW w:w="3632" w:type="dxa"/>
          </w:tcPr>
          <w:p w14:paraId="0B37C06B" w14:textId="0007E8F0" w:rsidR="001A7700" w:rsidRDefault="001A7700" w:rsidP="001A770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0"/>
                <w:szCs w:val="20"/>
              </w:rPr>
            </w:pPr>
            <w:r>
              <w:rPr>
                <w:rFonts w:ascii="Arial" w:eastAsia="Arial" w:hAnsi="Arial" w:cs="Arial"/>
                <w:sz w:val="20"/>
                <w:szCs w:val="20"/>
              </w:rPr>
              <w:t xml:space="preserve">Permanent/Temporary, Full-time/Part-Time </w:t>
            </w:r>
            <w:r w:rsidRPr="00800458">
              <w:rPr>
                <w:rFonts w:ascii="Arial" w:eastAsia="Arial" w:hAnsi="Arial" w:cs="Arial"/>
                <w:i/>
                <w:color w:val="FF0000"/>
                <w:sz w:val="20"/>
                <w:szCs w:val="20"/>
              </w:rPr>
              <w:t>(remove non applicable information)</w:t>
            </w:r>
          </w:p>
        </w:tc>
        <w:tc>
          <w:tcPr>
            <w:tcW w:w="1561" w:type="dxa"/>
            <w:shd w:val="clear" w:color="auto" w:fill="DCDCDC" w:themeFill="background2" w:themeFillTint="33"/>
          </w:tcPr>
          <w:p w14:paraId="74DD86AF" w14:textId="2936F950" w:rsidR="001A7700" w:rsidRPr="00017656" w:rsidRDefault="001A7700" w:rsidP="001A770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b/>
                <w:sz w:val="20"/>
                <w:szCs w:val="20"/>
              </w:rPr>
            </w:pPr>
            <w:r>
              <w:rPr>
                <w:rFonts w:ascii="Arial" w:eastAsia="Arial" w:hAnsi="Arial" w:cs="Arial"/>
                <w:b/>
                <w:sz w:val="20"/>
                <w:szCs w:val="20"/>
              </w:rPr>
              <w:t>Salary</w:t>
            </w:r>
          </w:p>
        </w:tc>
        <w:tc>
          <w:tcPr>
            <w:tcW w:w="3303" w:type="dxa"/>
          </w:tcPr>
          <w:p w14:paraId="7184E227" w14:textId="59798B4D" w:rsidR="001A7700" w:rsidRDefault="001A7700" w:rsidP="001A770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0"/>
                <w:szCs w:val="20"/>
              </w:rPr>
            </w:pPr>
            <w:r w:rsidRPr="000509F1">
              <w:rPr>
                <w:rFonts w:ascii="Arial" w:hAnsi="Arial"/>
                <w:b/>
                <w:color w:val="FF0000"/>
                <w:sz w:val="20"/>
                <w:szCs w:val="20"/>
              </w:rPr>
              <w:t>$00,000 to $00,000</w:t>
            </w:r>
            <w:r>
              <w:rPr>
                <w:rFonts w:ascii="Arial" w:hAnsi="Arial"/>
                <w:b/>
                <w:color w:val="FF0000"/>
                <w:sz w:val="20"/>
                <w:szCs w:val="20"/>
              </w:rPr>
              <w:t xml:space="preserve"> </w:t>
            </w:r>
            <w:r w:rsidRPr="00921471">
              <w:rPr>
                <w:rFonts w:ascii="Arial" w:hAnsi="Arial"/>
                <w:b/>
                <w:color w:val="FF0000"/>
                <w:sz w:val="20"/>
                <w:szCs w:val="20"/>
              </w:rPr>
              <w:t>(QSS to complete)</w:t>
            </w:r>
            <w:r w:rsidRPr="00921471">
              <w:rPr>
                <w:rFonts w:ascii="Arial" w:hAnsi="Arial"/>
                <w:color w:val="FF0000"/>
                <w:sz w:val="20"/>
                <w:szCs w:val="20"/>
              </w:rPr>
              <w:t xml:space="preserve"> </w:t>
            </w:r>
            <w:r>
              <w:rPr>
                <w:rFonts w:ascii="Arial" w:hAnsi="Arial"/>
                <w:sz w:val="20"/>
                <w:szCs w:val="20"/>
              </w:rPr>
              <w:t>p.a.</w:t>
            </w:r>
          </w:p>
        </w:tc>
      </w:tr>
      <w:tr w:rsidR="001A7700" w14:paraId="340EE677" w14:textId="77777777" w:rsidTr="00017656">
        <w:tc>
          <w:tcPr>
            <w:tcW w:w="1127" w:type="dxa"/>
            <w:shd w:val="clear" w:color="auto" w:fill="DCDCDC" w:themeFill="background2" w:themeFillTint="33"/>
          </w:tcPr>
          <w:p w14:paraId="18246D66" w14:textId="074BECB5" w:rsidR="001A7700" w:rsidRPr="004C6D15" w:rsidRDefault="001A7700" w:rsidP="001A770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b/>
                <w:sz w:val="20"/>
                <w:szCs w:val="20"/>
              </w:rPr>
            </w:pPr>
            <w:r w:rsidRPr="004C6D15">
              <w:rPr>
                <w:rFonts w:ascii="Arial" w:eastAsia="Arial" w:hAnsi="Arial" w:cs="Arial"/>
                <w:b/>
                <w:sz w:val="20"/>
                <w:szCs w:val="20"/>
              </w:rPr>
              <w:t>Tenure</w:t>
            </w:r>
          </w:p>
        </w:tc>
        <w:tc>
          <w:tcPr>
            <w:tcW w:w="3632" w:type="dxa"/>
          </w:tcPr>
          <w:p w14:paraId="48859B26" w14:textId="41D5A219" w:rsidR="001A7700" w:rsidRDefault="001A7700" w:rsidP="001A770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0"/>
                <w:szCs w:val="20"/>
              </w:rPr>
            </w:pPr>
            <w:r>
              <w:rPr>
                <w:rFonts w:ascii="Arial" w:eastAsia="Arial" w:hAnsi="Arial" w:cs="Arial"/>
                <w:sz w:val="20"/>
                <w:szCs w:val="20"/>
              </w:rPr>
              <w:t xml:space="preserve">Ongoing &lt;or insert tenure as relevant to vacancy&gt; </w:t>
            </w:r>
            <w:r w:rsidRPr="00800458">
              <w:rPr>
                <w:rFonts w:ascii="Arial" w:eastAsia="Arial" w:hAnsi="Arial" w:cs="Arial"/>
                <w:i/>
                <w:color w:val="FF0000"/>
                <w:sz w:val="20"/>
                <w:szCs w:val="20"/>
              </w:rPr>
              <w:t>(remove</w:t>
            </w:r>
            <w:r>
              <w:rPr>
                <w:rFonts w:ascii="Arial" w:eastAsia="Arial" w:hAnsi="Arial" w:cs="Arial"/>
                <w:i/>
                <w:color w:val="FF0000"/>
                <w:sz w:val="20"/>
                <w:szCs w:val="20"/>
              </w:rPr>
              <w:t>/edit</w:t>
            </w:r>
            <w:r w:rsidRPr="00800458">
              <w:rPr>
                <w:rFonts w:ascii="Arial" w:eastAsia="Arial" w:hAnsi="Arial" w:cs="Arial"/>
                <w:i/>
                <w:color w:val="FF0000"/>
                <w:sz w:val="20"/>
                <w:szCs w:val="20"/>
              </w:rPr>
              <w:t xml:space="preserve"> non applicable information)</w:t>
            </w:r>
          </w:p>
        </w:tc>
        <w:tc>
          <w:tcPr>
            <w:tcW w:w="1561" w:type="dxa"/>
            <w:shd w:val="clear" w:color="auto" w:fill="DCDCDC" w:themeFill="background2" w:themeFillTint="33"/>
          </w:tcPr>
          <w:p w14:paraId="489DEA61" w14:textId="2E2ED8A2" w:rsidR="001A7700" w:rsidRPr="00017656" w:rsidRDefault="001A7700" w:rsidP="001A770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b/>
                <w:sz w:val="20"/>
                <w:szCs w:val="20"/>
              </w:rPr>
            </w:pPr>
            <w:r w:rsidRPr="00017656">
              <w:rPr>
                <w:rFonts w:ascii="Arial" w:eastAsia="Arial" w:hAnsi="Arial" w:cs="Arial"/>
                <w:b/>
                <w:sz w:val="20"/>
                <w:szCs w:val="20"/>
              </w:rPr>
              <w:t>Closing Date</w:t>
            </w:r>
          </w:p>
        </w:tc>
        <w:tc>
          <w:tcPr>
            <w:tcW w:w="3303" w:type="dxa"/>
          </w:tcPr>
          <w:p w14:paraId="6D356274" w14:textId="29608838" w:rsidR="001A7700" w:rsidRDefault="001A7700" w:rsidP="001A7700">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0"/>
                <w:szCs w:val="20"/>
              </w:rPr>
            </w:pPr>
            <w:r w:rsidRPr="004148AC">
              <w:rPr>
                <w:rFonts w:ascii="Arial" w:eastAsia="Arial" w:hAnsi="Arial" w:cs="Arial"/>
                <w:color w:val="auto"/>
                <w:sz w:val="20"/>
                <w:szCs w:val="20"/>
              </w:rPr>
              <w:t>00/00/</w:t>
            </w:r>
            <w:r w:rsidR="00DC7944">
              <w:rPr>
                <w:rFonts w:ascii="Arial" w:eastAsia="Arial" w:hAnsi="Arial" w:cs="Arial"/>
                <w:color w:val="auto"/>
                <w:sz w:val="20"/>
                <w:szCs w:val="20"/>
              </w:rPr>
              <w:t>0000</w:t>
            </w:r>
          </w:p>
        </w:tc>
      </w:tr>
      <w:tr w:rsidR="000D4F9C" w14:paraId="08EC1DD9" w14:textId="77777777" w:rsidTr="007A467D">
        <w:tc>
          <w:tcPr>
            <w:tcW w:w="1127" w:type="dxa"/>
            <w:tcBorders>
              <w:bottom w:val="single" w:sz="4" w:space="0" w:color="auto"/>
            </w:tcBorders>
            <w:shd w:val="clear" w:color="auto" w:fill="DCDCDC" w:themeFill="background2" w:themeFillTint="33"/>
          </w:tcPr>
          <w:p w14:paraId="343D0793" w14:textId="640F6E37" w:rsidR="000D4F9C" w:rsidRPr="004C6D15" w:rsidRDefault="000D4F9C" w:rsidP="000D4F9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b/>
                <w:sz w:val="20"/>
                <w:szCs w:val="20"/>
              </w:rPr>
            </w:pPr>
            <w:r w:rsidRPr="004C6D15">
              <w:rPr>
                <w:rFonts w:ascii="Arial" w:eastAsia="Arial" w:hAnsi="Arial" w:cs="Arial"/>
                <w:b/>
                <w:sz w:val="20"/>
                <w:szCs w:val="20"/>
              </w:rPr>
              <w:t>Work Unit</w:t>
            </w:r>
          </w:p>
        </w:tc>
        <w:sdt>
          <w:sdtPr>
            <w:rPr>
              <w:rFonts w:ascii="Arial" w:hAnsi="Arial" w:cs="Arial"/>
              <w:sz w:val="20"/>
              <w:szCs w:val="20"/>
            </w:rPr>
            <w:alias w:val="Add Work Unit/Branch"/>
            <w:tag w:val="Add Work Unit/Branch"/>
            <w:id w:val="-2081050910"/>
            <w:placeholder>
              <w:docPart w:val="3368B771DAB54FAFB4A8A206551AE66C"/>
            </w:placeholder>
          </w:sdtPr>
          <w:sdtEndPr/>
          <w:sdtContent>
            <w:tc>
              <w:tcPr>
                <w:tcW w:w="3632" w:type="dxa"/>
                <w:vAlign w:val="center"/>
              </w:tcPr>
              <w:p w14:paraId="24586247" w14:textId="3DBCB60D" w:rsidR="000D4F9C" w:rsidRDefault="00A115A2" w:rsidP="000D4F9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0"/>
                    <w:szCs w:val="20"/>
                  </w:rPr>
                </w:pPr>
                <w:r>
                  <w:rPr>
                    <w:rFonts w:ascii="Arial" w:hAnsi="Arial" w:cs="Arial"/>
                    <w:sz w:val="20"/>
                    <w:szCs w:val="20"/>
                  </w:rPr>
                  <w:t xml:space="preserve">Fleet Maintenance, </w:t>
                </w:r>
                <w:r w:rsidR="00C419E8">
                  <w:rPr>
                    <w:rFonts w:ascii="Arial" w:hAnsi="Arial" w:cs="Arial"/>
                    <w:sz w:val="20"/>
                    <w:szCs w:val="20"/>
                  </w:rPr>
                  <w:t xml:space="preserve">Fleet </w:t>
                </w:r>
                <w:r w:rsidR="00DF649C">
                  <w:rPr>
                    <w:rFonts w:ascii="Arial" w:hAnsi="Arial" w:cs="Arial"/>
                    <w:sz w:val="20"/>
                    <w:szCs w:val="20"/>
                  </w:rPr>
                  <w:t>Operations</w:t>
                </w:r>
                <w:r w:rsidR="00C419E8">
                  <w:rPr>
                    <w:rFonts w:ascii="Arial" w:hAnsi="Arial" w:cs="Arial"/>
                    <w:sz w:val="20"/>
                    <w:szCs w:val="20"/>
                  </w:rPr>
                  <w:t xml:space="preserve"> </w:t>
                </w:r>
              </w:p>
            </w:tc>
          </w:sdtContent>
        </w:sdt>
        <w:tc>
          <w:tcPr>
            <w:tcW w:w="1561" w:type="dxa"/>
            <w:shd w:val="clear" w:color="auto" w:fill="DCDCDC" w:themeFill="background2" w:themeFillTint="33"/>
          </w:tcPr>
          <w:p w14:paraId="6DBF0965" w14:textId="1E2CE632" w:rsidR="000D4F9C" w:rsidRPr="00017656" w:rsidRDefault="000D4F9C" w:rsidP="000D4F9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b/>
                <w:sz w:val="20"/>
                <w:szCs w:val="20"/>
              </w:rPr>
            </w:pPr>
            <w:r w:rsidRPr="00017656">
              <w:rPr>
                <w:rFonts w:ascii="Arial" w:eastAsia="Arial" w:hAnsi="Arial" w:cs="Arial"/>
                <w:b/>
                <w:sz w:val="20"/>
                <w:szCs w:val="20"/>
              </w:rPr>
              <w:t>Reference No</w:t>
            </w:r>
          </w:p>
        </w:tc>
        <w:tc>
          <w:tcPr>
            <w:tcW w:w="3303" w:type="dxa"/>
          </w:tcPr>
          <w:p w14:paraId="3B87DDD6" w14:textId="77777777" w:rsidR="000D4F9C" w:rsidRPr="000509F1" w:rsidRDefault="000D4F9C" w:rsidP="000D4F9C">
            <w:pPr>
              <w:pStyle w:val="Body"/>
              <w:spacing w:line="276" w:lineRule="auto"/>
              <w:rPr>
                <w:rFonts w:ascii="Arial" w:eastAsia="Arial" w:hAnsi="Arial" w:cs="Arial"/>
                <w:color w:val="000000" w:themeColor="text1"/>
                <w:sz w:val="20"/>
                <w:szCs w:val="20"/>
              </w:rPr>
            </w:pPr>
            <w:r w:rsidRPr="00A77C81">
              <w:rPr>
                <w:rFonts w:ascii="Arial" w:hAnsi="Arial"/>
                <w:b/>
                <w:color w:val="FF0000"/>
                <w:sz w:val="20"/>
                <w:szCs w:val="20"/>
              </w:rPr>
              <w:t>QLD</w:t>
            </w:r>
            <w:r>
              <w:rPr>
                <w:rFonts w:ascii="Arial" w:hAnsi="Arial"/>
                <w:b/>
                <w:color w:val="FF0000"/>
                <w:sz w:val="20"/>
                <w:szCs w:val="20"/>
              </w:rPr>
              <w:t>/</w:t>
            </w:r>
            <w:r w:rsidRPr="000509F1">
              <w:rPr>
                <w:rFonts w:ascii="Arial" w:hAnsi="Arial"/>
                <w:b/>
                <w:color w:val="FF0000"/>
                <w:sz w:val="20"/>
                <w:szCs w:val="20"/>
              </w:rPr>
              <w:t>xxxxxx/</w:t>
            </w:r>
            <w:r>
              <w:rPr>
                <w:rFonts w:ascii="Arial" w:hAnsi="Arial"/>
                <w:b/>
                <w:color w:val="FF0000"/>
                <w:sz w:val="20"/>
                <w:szCs w:val="20"/>
              </w:rPr>
              <w:t>xx</w:t>
            </w:r>
            <w:r w:rsidRPr="00563E1F">
              <w:rPr>
                <w:rFonts w:ascii="Arial" w:hAnsi="Arial"/>
                <w:color w:val="FF0000"/>
                <w:sz w:val="20"/>
                <w:szCs w:val="20"/>
              </w:rPr>
              <w:t xml:space="preserve"> </w:t>
            </w:r>
            <w:r w:rsidRPr="00080045">
              <w:rPr>
                <w:rFonts w:ascii="Arial" w:hAnsi="Arial"/>
                <w:color w:val="FF0000"/>
                <w:sz w:val="20"/>
                <w:szCs w:val="20"/>
              </w:rPr>
              <w:t>(</w:t>
            </w:r>
            <w:r w:rsidRPr="00563E1F">
              <w:rPr>
                <w:rFonts w:ascii="Arial" w:hAnsi="Arial"/>
                <w:b/>
                <w:i/>
                <w:color w:val="FF0000"/>
                <w:sz w:val="20"/>
                <w:szCs w:val="20"/>
              </w:rPr>
              <w:t>QSS to complete</w:t>
            </w:r>
            <w:r w:rsidRPr="00080045">
              <w:rPr>
                <w:rFonts w:ascii="Arial" w:hAnsi="Arial"/>
                <w:color w:val="FF0000"/>
                <w:sz w:val="20"/>
                <w:szCs w:val="20"/>
              </w:rPr>
              <w:t>)</w:t>
            </w:r>
          </w:p>
          <w:p w14:paraId="54D84C18" w14:textId="77777777" w:rsidR="000D4F9C" w:rsidRDefault="000D4F9C" w:rsidP="000D4F9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0"/>
                <w:szCs w:val="20"/>
              </w:rPr>
            </w:pPr>
          </w:p>
        </w:tc>
      </w:tr>
      <w:tr w:rsidR="000D4F9C" w14:paraId="6D18426B" w14:textId="77777777" w:rsidTr="00017656">
        <w:tc>
          <w:tcPr>
            <w:tcW w:w="1127" w:type="dxa"/>
            <w:tcBorders>
              <w:bottom w:val="single" w:sz="4" w:space="0" w:color="auto"/>
            </w:tcBorders>
            <w:shd w:val="clear" w:color="auto" w:fill="DCDCDC" w:themeFill="background2" w:themeFillTint="33"/>
          </w:tcPr>
          <w:p w14:paraId="0186B31E" w14:textId="2C9826A6" w:rsidR="000D4F9C" w:rsidRPr="004C6D15" w:rsidRDefault="000D4F9C" w:rsidP="000D4F9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b/>
                <w:sz w:val="20"/>
                <w:szCs w:val="20"/>
              </w:rPr>
            </w:pPr>
            <w:r w:rsidRPr="004C6D15">
              <w:rPr>
                <w:rFonts w:ascii="Arial" w:eastAsia="Arial" w:hAnsi="Arial" w:cs="Arial"/>
                <w:b/>
                <w:sz w:val="20"/>
                <w:szCs w:val="20"/>
              </w:rPr>
              <w:t>Location</w:t>
            </w:r>
          </w:p>
        </w:tc>
        <w:tc>
          <w:tcPr>
            <w:tcW w:w="3632" w:type="dxa"/>
          </w:tcPr>
          <w:p w14:paraId="2792498F" w14:textId="7FFB58B8" w:rsidR="000D4F9C" w:rsidRDefault="00C419E8" w:rsidP="000D4F9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0"/>
                <w:szCs w:val="20"/>
              </w:rPr>
            </w:pPr>
            <w:r>
              <w:rPr>
                <w:rFonts w:ascii="Arial" w:eastAsia="Arial" w:hAnsi="Arial" w:cs="Arial"/>
                <w:color w:val="auto"/>
                <w:sz w:val="20"/>
                <w:szCs w:val="20"/>
              </w:rPr>
              <w:t xml:space="preserve">Eagle Farm or Regions </w:t>
            </w:r>
          </w:p>
        </w:tc>
        <w:tc>
          <w:tcPr>
            <w:tcW w:w="1561" w:type="dxa"/>
            <w:shd w:val="clear" w:color="auto" w:fill="DCDCDC" w:themeFill="background2" w:themeFillTint="33"/>
          </w:tcPr>
          <w:p w14:paraId="321CCD9D" w14:textId="27F5F8E7" w:rsidR="000D4F9C" w:rsidRPr="0083233C" w:rsidRDefault="000D4F9C" w:rsidP="000D4F9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b/>
                <w:sz w:val="20"/>
                <w:szCs w:val="20"/>
              </w:rPr>
            </w:pPr>
            <w:r w:rsidRPr="0083233C">
              <w:rPr>
                <w:rFonts w:ascii="Arial" w:eastAsia="Arial" w:hAnsi="Arial" w:cs="Arial"/>
                <w:b/>
                <w:sz w:val="20"/>
                <w:szCs w:val="20"/>
              </w:rPr>
              <w:t>Division</w:t>
            </w:r>
          </w:p>
        </w:tc>
        <w:tc>
          <w:tcPr>
            <w:tcW w:w="3303" w:type="dxa"/>
          </w:tcPr>
          <w:sdt>
            <w:sdtPr>
              <w:rPr>
                <w:rFonts w:ascii="Arial" w:eastAsia="Arial" w:hAnsi="Arial" w:cs="Arial"/>
                <w:color w:val="auto"/>
                <w:sz w:val="20"/>
                <w:szCs w:val="20"/>
              </w:rPr>
              <w:id w:val="-1937278437"/>
              <w:placeholder>
                <w:docPart w:val="DefaultPlaceholder_-1854013438"/>
              </w:placeholder>
              <w:dropDownList>
                <w:listItem w:value="Choose an item."/>
                <w:listItem w:displayText="Emergency Management, Volunteerism and Community Resilience" w:value="Emergency Management, Volunteerism and Community Resilience"/>
                <w:listItem w:displayText="Readiness and Response" w:value="Readiness and Response"/>
                <w:listItem w:displayText="Strategy and Corporate Services" w:value="Strategy and Corporate Services"/>
              </w:dropDownList>
            </w:sdtPr>
            <w:sdtEndPr/>
            <w:sdtContent>
              <w:p w14:paraId="1608DD23" w14:textId="32FF5C55" w:rsidR="000D4F9C" w:rsidRPr="000D4F9C" w:rsidRDefault="00C419E8" w:rsidP="000D4F9C">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color w:val="auto"/>
                    <w:sz w:val="20"/>
                    <w:szCs w:val="20"/>
                  </w:rPr>
                </w:pPr>
                <w:r>
                  <w:rPr>
                    <w:rFonts w:ascii="Arial" w:eastAsia="Arial" w:hAnsi="Arial" w:cs="Arial"/>
                    <w:color w:val="auto"/>
                    <w:sz w:val="20"/>
                    <w:szCs w:val="20"/>
                  </w:rPr>
                  <w:t>Strategy and Corporate Services</w:t>
                </w:r>
              </w:p>
            </w:sdtContent>
          </w:sdt>
        </w:tc>
      </w:tr>
    </w:tbl>
    <w:p w14:paraId="234A9C2A" w14:textId="45E66DB1" w:rsidR="000509F1" w:rsidRDefault="000509F1" w:rsidP="000509F1">
      <w:pPr>
        <w:pStyle w:val="Body"/>
        <w:spacing w:line="276" w:lineRule="auto"/>
        <w:ind w:left="425"/>
        <w:rPr>
          <w:rFonts w:ascii="Arial" w:eastAsia="Arial" w:hAnsi="Arial" w:cs="Arial"/>
          <w:sz w:val="20"/>
          <w:szCs w:val="20"/>
        </w:rPr>
      </w:pPr>
    </w:p>
    <w:p w14:paraId="0055BDEB" w14:textId="0985F084" w:rsidR="0007430E" w:rsidRDefault="004E0845" w:rsidP="004D1814">
      <w:pPr>
        <w:pStyle w:val="Body"/>
        <w:spacing w:after="120"/>
        <w:rPr>
          <w:rFonts w:ascii="Arial" w:eastAsia="Arial" w:hAnsi="Arial" w:cs="Arial"/>
          <w:sz w:val="24"/>
          <w:szCs w:val="24"/>
        </w:rPr>
      </w:pPr>
      <w:r>
        <w:rPr>
          <w:rFonts w:ascii="Arial" w:hAnsi="Arial"/>
          <w:color w:val="31849B"/>
          <w:sz w:val="24"/>
          <w:szCs w:val="24"/>
          <w:u w:color="31849B"/>
        </w:rPr>
        <w:t>About us</w:t>
      </w:r>
      <w:r w:rsidR="001A7700">
        <w:rPr>
          <w:rFonts w:ascii="Arial" w:hAnsi="Arial"/>
          <w:color w:val="31849B"/>
          <w:sz w:val="24"/>
          <w:szCs w:val="24"/>
          <w:u w:color="31849B"/>
        </w:rPr>
        <w:t xml:space="preserve"> </w:t>
      </w:r>
    </w:p>
    <w:p w14:paraId="11FE8D48" w14:textId="77777777" w:rsidR="00F47FD8" w:rsidRPr="006772FF" w:rsidRDefault="00F47FD8" w:rsidP="00F47FD8">
      <w:pPr>
        <w:pStyle w:val="Body"/>
        <w:spacing w:after="160"/>
        <w:rPr>
          <w:rFonts w:ascii="Arial" w:eastAsia="Times New Roman" w:hAnsi="Arial" w:cs="Arial"/>
          <w:color w:val="333333"/>
          <w:sz w:val="20"/>
          <w:szCs w:val="20"/>
          <w:bdr w:val="none" w:sz="0" w:space="0" w:color="auto"/>
        </w:rPr>
      </w:pPr>
      <w:r w:rsidRPr="006772FF">
        <w:rPr>
          <w:rFonts w:ascii="Arial" w:eastAsia="Times New Roman" w:hAnsi="Arial" w:cs="Arial"/>
          <w:color w:val="333333"/>
          <w:sz w:val="20"/>
          <w:szCs w:val="20"/>
          <w:bdr w:val="none" w:sz="0" w:space="0" w:color="auto"/>
        </w:rPr>
        <w:t>The Queensland Fire Department (QFD) provides fire prevention, preparedness and response services to fire in the built and landscape environments, as well as scientific and specialist capabilities to Queensland communities. The QFD provides a multi-hazard emergency response, including road crash rescue, bushfire, hazardous material, technical and vertical rescue</w:t>
      </w:r>
      <w:r>
        <w:rPr>
          <w:rFonts w:ascii="Arial" w:eastAsia="Times New Roman" w:hAnsi="Arial" w:cs="Arial"/>
          <w:color w:val="333333"/>
          <w:sz w:val="20"/>
          <w:szCs w:val="20"/>
          <w:bdr w:val="none" w:sz="0" w:space="0" w:color="auto"/>
        </w:rPr>
        <w:t>,</w:t>
      </w:r>
      <w:r w:rsidRPr="006772FF">
        <w:rPr>
          <w:rFonts w:ascii="Arial" w:eastAsia="Times New Roman" w:hAnsi="Arial" w:cs="Arial"/>
          <w:color w:val="333333"/>
          <w:sz w:val="20"/>
          <w:szCs w:val="20"/>
          <w:bdr w:val="none" w:sz="0" w:space="0" w:color="auto"/>
        </w:rPr>
        <w:t xml:space="preserve"> severe weather incidents, remote and swiftwater rescue, and provides a number of functions supporting community safety outcomes.</w:t>
      </w:r>
    </w:p>
    <w:p w14:paraId="6D7EBD99" w14:textId="77777777" w:rsidR="00F47FD8" w:rsidRPr="006772FF" w:rsidRDefault="00F47FD8" w:rsidP="00F47FD8">
      <w:pPr>
        <w:pStyle w:val="Body"/>
        <w:spacing w:after="160"/>
        <w:rPr>
          <w:rFonts w:ascii="Arial" w:eastAsia="Times New Roman" w:hAnsi="Arial" w:cs="Arial"/>
          <w:color w:val="333333"/>
          <w:sz w:val="20"/>
          <w:szCs w:val="20"/>
          <w:bdr w:val="none" w:sz="0" w:space="0" w:color="auto"/>
        </w:rPr>
      </w:pPr>
      <w:r w:rsidRPr="006772FF">
        <w:rPr>
          <w:rFonts w:ascii="Arial" w:eastAsia="Times New Roman" w:hAnsi="Arial" w:cs="Arial"/>
          <w:color w:val="333333"/>
          <w:sz w:val="20"/>
          <w:szCs w:val="20"/>
          <w:bdr w:val="none" w:sz="0" w:space="0" w:color="auto"/>
        </w:rPr>
        <w:t>The department encompasses Queensland Fire and Rescue (QFR), Rural Fire Service Queensland (RFSQ), as well as the broader department which work together to pre-empt, prevent, mitigate and manage the consequences of fires and other emergencies on Queensland communities and support our large volunteer membership across the state.</w:t>
      </w:r>
    </w:p>
    <w:p w14:paraId="56787BAF" w14:textId="18874474" w:rsidR="0007430E" w:rsidRPr="00322D9E" w:rsidRDefault="00F47FD8" w:rsidP="00322D9E">
      <w:pPr>
        <w:pStyle w:val="Body"/>
        <w:spacing w:after="240"/>
        <w:rPr>
          <w:rFonts w:ascii="Arial" w:hAnsi="Arial"/>
          <w:sz w:val="20"/>
          <w:szCs w:val="20"/>
        </w:rPr>
      </w:pPr>
      <w:r w:rsidRPr="006772FF">
        <w:rPr>
          <w:rFonts w:ascii="Arial" w:eastAsia="Times New Roman" w:hAnsi="Arial" w:cs="Arial"/>
          <w:color w:val="333333"/>
          <w:sz w:val="20"/>
          <w:szCs w:val="20"/>
          <w:bdr w:val="none" w:sz="0" w:space="0" w:color="auto"/>
        </w:rPr>
        <w:t xml:space="preserve">The QFD is an organisation that is focused on reframing the department’s relationship with Aboriginal and Torres Strait Islander peoples, communities, and organisations through the Path to Treaty, Closing the Gap </w:t>
      </w:r>
      <w:r>
        <w:rPr>
          <w:rStyle w:val="normaltextrun"/>
          <w:rFonts w:ascii="Arial" w:hAnsi="Arial" w:cs="Arial"/>
          <w:sz w:val="20"/>
          <w:szCs w:val="20"/>
          <w:bdr w:val="none" w:sz="0" w:space="0" w:color="auto" w:frame="1"/>
        </w:rPr>
        <w:t>and building our cultural capability</w:t>
      </w:r>
      <w:r w:rsidR="00DC0EB3">
        <w:rPr>
          <w:rFonts w:ascii="Arial" w:hAnsi="Arial"/>
          <w:sz w:val="20"/>
          <w:szCs w:val="20"/>
        </w:rPr>
        <w:t xml:space="preserve">. </w:t>
      </w:r>
    </w:p>
    <w:p w14:paraId="1F92ADB2" w14:textId="548A395E" w:rsidR="00DD31B0" w:rsidRDefault="00B97060" w:rsidP="00DD31B0">
      <w:pPr>
        <w:pStyle w:val="Body"/>
        <w:spacing w:after="120"/>
        <w:rPr>
          <w:rFonts w:ascii="Arial" w:hAnsi="Arial"/>
          <w:color w:val="31849B"/>
          <w:sz w:val="24"/>
          <w:szCs w:val="24"/>
          <w:u w:color="31849B"/>
        </w:rPr>
      </w:pPr>
      <w:r>
        <w:rPr>
          <w:rFonts w:ascii="Arial" w:hAnsi="Arial"/>
          <w:color w:val="31849B"/>
          <w:sz w:val="24"/>
          <w:szCs w:val="24"/>
          <w:u w:color="31849B"/>
        </w:rPr>
        <w:t xml:space="preserve">Purpose of the </w:t>
      </w:r>
      <w:r w:rsidR="00DD31B0">
        <w:rPr>
          <w:rFonts w:ascii="Arial" w:hAnsi="Arial"/>
          <w:color w:val="31849B"/>
          <w:sz w:val="24"/>
          <w:szCs w:val="24"/>
          <w:u w:color="31849B"/>
        </w:rPr>
        <w:t>role</w:t>
      </w:r>
    </w:p>
    <w:p w14:paraId="1A08B30F" w14:textId="1E3B08FF" w:rsidR="00C419E8" w:rsidRDefault="00677227" w:rsidP="00D43DD9">
      <w:pPr>
        <w:spacing w:after="160"/>
        <w:rPr>
          <w:rFonts w:ascii="Arial" w:hAnsi="Arial" w:cs="Arial Unicode MS"/>
          <w:color w:val="000000"/>
          <w:sz w:val="20"/>
          <w:szCs w:val="20"/>
          <w:u w:color="000000"/>
          <w:lang w:eastAsia="en-AU"/>
        </w:rPr>
      </w:pPr>
      <w:r w:rsidRPr="001E3CF1">
        <w:rPr>
          <w:rFonts w:ascii="Arial" w:hAnsi="Arial" w:cs="Arial Unicode MS"/>
          <w:color w:val="000000"/>
          <w:sz w:val="20"/>
          <w:szCs w:val="20"/>
          <w:lang w:eastAsia="en-AU"/>
        </w:rPr>
        <w:t>The Fleet Operations team leads fleet mechanical services</w:t>
      </w:r>
      <w:r w:rsidR="004D1690">
        <w:rPr>
          <w:rFonts w:ascii="Arial" w:hAnsi="Arial" w:cs="Arial Unicode MS"/>
          <w:color w:val="000000"/>
          <w:sz w:val="20"/>
          <w:szCs w:val="20"/>
          <w:lang w:eastAsia="en-AU"/>
        </w:rPr>
        <w:t xml:space="preserve"> </w:t>
      </w:r>
      <w:r>
        <w:rPr>
          <w:rFonts w:ascii="Arial" w:hAnsi="Arial" w:cs="Arial Unicode MS"/>
          <w:color w:val="000000"/>
          <w:sz w:val="20"/>
          <w:szCs w:val="20"/>
          <w:lang w:eastAsia="en-AU"/>
        </w:rPr>
        <w:t>and scheduled vehicle inspections to meet regulatory requirements</w:t>
      </w:r>
      <w:r w:rsidR="00F714A7">
        <w:rPr>
          <w:rFonts w:ascii="Arial" w:hAnsi="Arial" w:cs="Arial Unicode MS"/>
          <w:color w:val="000000"/>
          <w:sz w:val="20"/>
          <w:szCs w:val="20"/>
          <w:lang w:eastAsia="en-AU"/>
        </w:rPr>
        <w:t xml:space="preserve"> and comply with the National H</w:t>
      </w:r>
      <w:r w:rsidR="00AA539D">
        <w:rPr>
          <w:rFonts w:ascii="Arial" w:hAnsi="Arial" w:cs="Arial Unicode MS"/>
          <w:color w:val="000000"/>
          <w:sz w:val="20"/>
          <w:szCs w:val="20"/>
          <w:lang w:eastAsia="en-AU"/>
        </w:rPr>
        <w:t xml:space="preserve">eavy Vehicle Regulator (NHVR) and Transport </w:t>
      </w:r>
      <w:r w:rsidR="00813AB3">
        <w:rPr>
          <w:rFonts w:ascii="Arial" w:hAnsi="Arial" w:cs="Arial Unicode MS"/>
          <w:color w:val="000000"/>
          <w:sz w:val="20"/>
          <w:szCs w:val="20"/>
          <w:lang w:eastAsia="en-AU"/>
        </w:rPr>
        <w:t>and Main Road (TMR) legislative guidelines.</w:t>
      </w:r>
      <w:r w:rsidR="00235F7E">
        <w:rPr>
          <w:rFonts w:ascii="Arial" w:hAnsi="Arial" w:cs="Arial Unicode MS"/>
          <w:color w:val="000000"/>
          <w:sz w:val="20"/>
          <w:szCs w:val="20"/>
          <w:lang w:eastAsia="en-AU"/>
        </w:rPr>
        <w:t xml:space="preserve"> </w:t>
      </w:r>
      <w:r w:rsidR="009926D3">
        <w:rPr>
          <w:rFonts w:ascii="Arial" w:hAnsi="Arial" w:cs="Arial Unicode MS"/>
          <w:color w:val="000000"/>
          <w:sz w:val="20"/>
          <w:szCs w:val="20"/>
          <w:lang w:eastAsia="en-AU"/>
        </w:rPr>
        <w:t xml:space="preserve">The Fleet </w:t>
      </w:r>
      <w:r w:rsidR="00620189">
        <w:rPr>
          <w:rFonts w:ascii="Arial" w:hAnsi="Arial" w:cs="Arial Unicode MS"/>
          <w:color w:val="000000"/>
          <w:sz w:val="20"/>
          <w:szCs w:val="20"/>
          <w:lang w:eastAsia="en-AU"/>
        </w:rPr>
        <w:t>M</w:t>
      </w:r>
      <w:r w:rsidR="009926D3">
        <w:rPr>
          <w:rFonts w:ascii="Arial" w:hAnsi="Arial" w:cs="Arial Unicode MS"/>
          <w:color w:val="000000"/>
          <w:sz w:val="20"/>
          <w:szCs w:val="20"/>
          <w:lang w:eastAsia="en-AU"/>
        </w:rPr>
        <w:t>aintenance team</w:t>
      </w:r>
      <w:r w:rsidR="00235F7E">
        <w:rPr>
          <w:rFonts w:ascii="Arial" w:hAnsi="Arial" w:cs="Arial Unicode MS"/>
          <w:color w:val="000000"/>
          <w:sz w:val="20"/>
          <w:szCs w:val="20"/>
          <w:lang w:eastAsia="en-AU"/>
        </w:rPr>
        <w:t xml:space="preserve"> provides repairs and ma</w:t>
      </w:r>
      <w:r w:rsidR="007B3BC8">
        <w:rPr>
          <w:rFonts w:ascii="Arial" w:hAnsi="Arial" w:cs="Arial Unicode MS"/>
          <w:color w:val="000000"/>
          <w:sz w:val="20"/>
          <w:szCs w:val="20"/>
          <w:lang w:eastAsia="en-AU"/>
        </w:rPr>
        <w:t xml:space="preserve">intenance services </w:t>
      </w:r>
      <w:r w:rsidR="00BF441A">
        <w:rPr>
          <w:rFonts w:ascii="Arial" w:hAnsi="Arial" w:cs="Arial Unicode MS"/>
          <w:color w:val="000000"/>
          <w:sz w:val="20"/>
          <w:szCs w:val="20"/>
          <w:u w:color="000000"/>
          <w:lang w:eastAsia="en-AU"/>
        </w:rPr>
        <w:t>t</w:t>
      </w:r>
      <w:r w:rsidR="00C419E8" w:rsidRPr="00D43DD9">
        <w:rPr>
          <w:rFonts w:ascii="Arial" w:hAnsi="Arial" w:cs="Arial Unicode MS"/>
          <w:color w:val="000000"/>
          <w:sz w:val="20"/>
          <w:szCs w:val="20"/>
          <w:u w:color="000000"/>
          <w:lang w:eastAsia="en-AU"/>
        </w:rPr>
        <w:t xml:space="preserve">hrough </w:t>
      </w:r>
      <w:r w:rsidR="00D6529F">
        <w:rPr>
          <w:rFonts w:ascii="Arial" w:hAnsi="Arial" w:cs="Arial Unicode MS"/>
          <w:color w:val="000000"/>
          <w:sz w:val="20"/>
          <w:szCs w:val="20"/>
          <w:u w:color="000000"/>
          <w:lang w:eastAsia="en-AU"/>
        </w:rPr>
        <w:t xml:space="preserve">the </w:t>
      </w:r>
      <w:r w:rsidR="00C419E8" w:rsidRPr="00D43DD9">
        <w:rPr>
          <w:rFonts w:ascii="Arial" w:hAnsi="Arial" w:cs="Arial Unicode MS"/>
          <w:color w:val="000000"/>
          <w:sz w:val="20"/>
          <w:szCs w:val="20"/>
          <w:u w:color="000000"/>
          <w:lang w:eastAsia="en-AU"/>
        </w:rPr>
        <w:t>full lifecycle management and best practice approach to ensure all</w:t>
      </w:r>
      <w:r w:rsidR="00660F50">
        <w:rPr>
          <w:rFonts w:ascii="Arial" w:hAnsi="Arial" w:cs="Arial Unicode MS"/>
          <w:color w:val="000000"/>
          <w:sz w:val="20"/>
          <w:szCs w:val="20"/>
          <w:u w:color="000000"/>
          <w:lang w:eastAsia="en-AU"/>
        </w:rPr>
        <w:t xml:space="preserve"> heavy, medium and light</w:t>
      </w:r>
      <w:r w:rsidR="007D59C1">
        <w:rPr>
          <w:rFonts w:ascii="Arial" w:hAnsi="Arial" w:cs="Arial Unicode MS"/>
          <w:color w:val="000000"/>
          <w:sz w:val="20"/>
          <w:szCs w:val="20"/>
          <w:u w:color="000000"/>
          <w:lang w:eastAsia="en-AU"/>
        </w:rPr>
        <w:t xml:space="preserve"> commercial fleet</w:t>
      </w:r>
      <w:r w:rsidR="00C419E8" w:rsidRPr="00D43DD9">
        <w:rPr>
          <w:rFonts w:ascii="Arial" w:hAnsi="Arial" w:cs="Arial Unicode MS"/>
          <w:color w:val="000000"/>
          <w:sz w:val="20"/>
          <w:szCs w:val="20"/>
          <w:u w:color="000000"/>
          <w:lang w:eastAsia="en-AU"/>
        </w:rPr>
        <w:t xml:space="preserve"> assets and equipment </w:t>
      </w:r>
      <w:r w:rsidR="003C434C">
        <w:rPr>
          <w:rFonts w:ascii="Arial" w:hAnsi="Arial" w:cs="Arial Unicode MS"/>
          <w:color w:val="000000"/>
          <w:sz w:val="20"/>
          <w:szCs w:val="20"/>
          <w:u w:color="000000"/>
          <w:lang w:eastAsia="en-AU"/>
        </w:rPr>
        <w:t>are fit for purpose</w:t>
      </w:r>
      <w:r w:rsidR="007D59C1">
        <w:rPr>
          <w:rFonts w:ascii="Arial" w:hAnsi="Arial" w:cs="Arial Unicode MS"/>
          <w:color w:val="000000"/>
          <w:sz w:val="20"/>
          <w:szCs w:val="20"/>
          <w:u w:color="000000"/>
          <w:lang w:eastAsia="en-AU"/>
        </w:rPr>
        <w:t xml:space="preserve"> and</w:t>
      </w:r>
      <w:r w:rsidR="00C419E8" w:rsidRPr="00D43DD9">
        <w:rPr>
          <w:rFonts w:ascii="Arial" w:hAnsi="Arial" w:cs="Arial Unicode MS"/>
          <w:color w:val="000000"/>
          <w:sz w:val="20"/>
          <w:szCs w:val="20"/>
          <w:u w:color="000000"/>
          <w:lang w:eastAsia="en-AU"/>
        </w:rPr>
        <w:t xml:space="preserve"> maintained to meet the complex environment in which they are deployed </w:t>
      </w:r>
      <w:r w:rsidR="00D6015E">
        <w:rPr>
          <w:rFonts w:ascii="Arial" w:hAnsi="Arial" w:cs="Arial Unicode MS"/>
          <w:color w:val="000000"/>
          <w:sz w:val="20"/>
          <w:szCs w:val="20"/>
          <w:u w:color="000000"/>
          <w:lang w:eastAsia="en-AU"/>
        </w:rPr>
        <w:t>and</w:t>
      </w:r>
      <w:r w:rsidR="00D6529F" w:rsidRPr="00D43DD9">
        <w:rPr>
          <w:rFonts w:ascii="Arial" w:hAnsi="Arial" w:cs="Arial Unicode MS"/>
          <w:color w:val="000000"/>
          <w:sz w:val="20"/>
          <w:szCs w:val="20"/>
          <w:u w:color="000000"/>
          <w:lang w:eastAsia="en-AU"/>
        </w:rPr>
        <w:t xml:space="preserve"> </w:t>
      </w:r>
      <w:r w:rsidR="00C419E8" w:rsidRPr="00D43DD9">
        <w:rPr>
          <w:rFonts w:ascii="Arial" w:hAnsi="Arial" w:cs="Arial Unicode MS"/>
          <w:color w:val="000000"/>
          <w:sz w:val="20"/>
          <w:szCs w:val="20"/>
          <w:u w:color="000000"/>
          <w:lang w:eastAsia="en-AU"/>
        </w:rPr>
        <w:t>utilised</w:t>
      </w:r>
      <w:r w:rsidR="00D6015E">
        <w:rPr>
          <w:rFonts w:ascii="Arial" w:hAnsi="Arial" w:cs="Arial Unicode MS"/>
          <w:color w:val="000000"/>
          <w:sz w:val="20"/>
          <w:szCs w:val="20"/>
          <w:u w:color="000000"/>
          <w:lang w:eastAsia="en-AU"/>
        </w:rPr>
        <w:t>,</w:t>
      </w:r>
      <w:r w:rsidR="00C419E8" w:rsidRPr="00D43DD9">
        <w:rPr>
          <w:rFonts w:ascii="Arial" w:hAnsi="Arial" w:cs="Arial Unicode MS"/>
          <w:color w:val="000000"/>
          <w:sz w:val="20"/>
          <w:szCs w:val="20"/>
          <w:u w:color="000000"/>
          <w:lang w:eastAsia="en-AU"/>
        </w:rPr>
        <w:t xml:space="preserve"> and</w:t>
      </w:r>
      <w:r w:rsidR="006325DE">
        <w:rPr>
          <w:rFonts w:ascii="Arial" w:hAnsi="Arial" w:cs="Arial Unicode MS"/>
          <w:color w:val="000000"/>
          <w:sz w:val="20"/>
          <w:szCs w:val="20"/>
          <w:u w:color="000000"/>
          <w:lang w:eastAsia="en-AU"/>
        </w:rPr>
        <w:t xml:space="preserve"> to</w:t>
      </w:r>
      <w:r w:rsidR="00C419E8" w:rsidRPr="00D43DD9">
        <w:rPr>
          <w:rFonts w:ascii="Arial" w:hAnsi="Arial" w:cs="Arial Unicode MS"/>
          <w:color w:val="000000"/>
          <w:sz w:val="20"/>
          <w:szCs w:val="20"/>
          <w:u w:color="000000"/>
          <w:lang w:eastAsia="en-AU"/>
        </w:rPr>
        <w:t xml:space="preserve"> meet operational </w:t>
      </w:r>
      <w:r w:rsidR="00D87A58">
        <w:rPr>
          <w:rFonts w:ascii="Arial" w:hAnsi="Arial" w:cs="Arial Unicode MS"/>
          <w:color w:val="000000"/>
          <w:sz w:val="20"/>
          <w:szCs w:val="20"/>
          <w:u w:color="000000"/>
          <w:lang w:eastAsia="en-AU"/>
        </w:rPr>
        <w:t xml:space="preserve">capability </w:t>
      </w:r>
      <w:r w:rsidR="00C419E8" w:rsidRPr="00D43DD9">
        <w:rPr>
          <w:rFonts w:ascii="Arial" w:hAnsi="Arial" w:cs="Arial Unicode MS"/>
          <w:color w:val="000000"/>
          <w:sz w:val="20"/>
          <w:szCs w:val="20"/>
          <w:u w:color="000000"/>
          <w:lang w:eastAsia="en-AU"/>
        </w:rPr>
        <w:t>and organisational objectives.</w:t>
      </w:r>
    </w:p>
    <w:p w14:paraId="267FE37C" w14:textId="464883DD" w:rsidR="00D87A58" w:rsidRPr="004A1175" w:rsidRDefault="00D6015E" w:rsidP="004A1175">
      <w:pPr>
        <w:pBdr>
          <w:top w:val="none" w:sz="0" w:space="0" w:color="auto"/>
          <w:left w:val="none" w:sz="0" w:space="0" w:color="auto"/>
          <w:bottom w:val="none" w:sz="0" w:space="0" w:color="auto"/>
          <w:right w:val="none" w:sz="0" w:space="0" w:color="auto"/>
          <w:between w:val="none" w:sz="0" w:space="0" w:color="auto"/>
          <w:bar w:val="none" w:sz="0" w:color="auto"/>
        </w:pBdr>
        <w:spacing w:before="120" w:after="240"/>
        <w:rPr>
          <w:rFonts w:ascii="Arial" w:hAnsi="Arial" w:cs="Arial Unicode MS"/>
          <w:i/>
          <w:iCs/>
          <w:color w:val="000000"/>
          <w:sz w:val="20"/>
          <w:szCs w:val="20"/>
          <w:u w:color="000000"/>
          <w:lang w:eastAsia="en-AU"/>
        </w:rPr>
      </w:pPr>
      <w:r w:rsidRPr="004A1175">
        <w:rPr>
          <w:rFonts w:ascii="Arial" w:hAnsi="Arial" w:cs="Arial Unicode MS"/>
          <w:color w:val="000000"/>
          <w:sz w:val="20"/>
          <w:szCs w:val="20"/>
          <w:u w:color="000000"/>
          <w:lang w:eastAsia="en-AU"/>
        </w:rPr>
        <w:t xml:space="preserve">Reporting to the </w:t>
      </w:r>
      <w:r w:rsidR="00517EF0">
        <w:rPr>
          <w:rFonts w:ascii="Arial" w:hAnsi="Arial" w:cs="Arial Unicode MS"/>
          <w:color w:val="000000"/>
          <w:sz w:val="20"/>
          <w:szCs w:val="20"/>
          <w:u w:color="000000"/>
          <w:lang w:eastAsia="en-AU"/>
        </w:rPr>
        <w:t xml:space="preserve">Workshop </w:t>
      </w:r>
      <w:r w:rsidRPr="004A1175">
        <w:rPr>
          <w:rFonts w:ascii="Arial" w:hAnsi="Arial" w:cs="Arial Unicode MS"/>
          <w:color w:val="000000"/>
          <w:sz w:val="20"/>
          <w:szCs w:val="20"/>
          <w:u w:color="000000"/>
          <w:lang w:eastAsia="en-AU"/>
        </w:rPr>
        <w:t xml:space="preserve">Supervisor, you </w:t>
      </w:r>
      <w:r w:rsidR="00146D4E" w:rsidRPr="004A1175">
        <w:rPr>
          <w:rFonts w:ascii="Arial" w:hAnsi="Arial" w:cs="Arial Unicode MS"/>
          <w:color w:val="000000"/>
          <w:sz w:val="20"/>
          <w:szCs w:val="20"/>
          <w:u w:color="000000"/>
          <w:lang w:eastAsia="en-AU"/>
        </w:rPr>
        <w:t xml:space="preserve">will </w:t>
      </w:r>
      <w:r w:rsidR="005B4314" w:rsidRPr="004A1175">
        <w:rPr>
          <w:rFonts w:ascii="Arial" w:hAnsi="Arial" w:cs="Arial Unicode MS"/>
          <w:color w:val="000000"/>
          <w:sz w:val="20"/>
          <w:szCs w:val="20"/>
          <w:u w:color="000000"/>
          <w:lang w:eastAsia="en-AU"/>
        </w:rPr>
        <w:t xml:space="preserve">be </w:t>
      </w:r>
      <w:r w:rsidR="00146D4E" w:rsidRPr="004A1175">
        <w:rPr>
          <w:rFonts w:ascii="Arial" w:hAnsi="Arial" w:cs="Arial Unicode MS"/>
          <w:color w:val="000000"/>
          <w:sz w:val="20"/>
          <w:szCs w:val="20"/>
          <w:u w:color="000000"/>
          <w:lang w:eastAsia="en-AU"/>
        </w:rPr>
        <w:t>require</w:t>
      </w:r>
      <w:r w:rsidR="005B4314" w:rsidRPr="004A1175">
        <w:rPr>
          <w:rFonts w:ascii="Arial" w:hAnsi="Arial" w:cs="Arial Unicode MS"/>
          <w:color w:val="000000"/>
          <w:sz w:val="20"/>
          <w:szCs w:val="20"/>
          <w:u w:color="000000"/>
          <w:lang w:eastAsia="en-AU"/>
        </w:rPr>
        <w:t xml:space="preserve">d to conduct repairs and </w:t>
      </w:r>
      <w:r w:rsidR="005B4314">
        <w:rPr>
          <w:rFonts w:ascii="Arial" w:hAnsi="Arial" w:cs="Arial Unicode MS"/>
          <w:color w:val="000000"/>
          <w:sz w:val="20"/>
          <w:szCs w:val="20"/>
          <w:u w:color="000000"/>
          <w:lang w:eastAsia="en-AU"/>
        </w:rPr>
        <w:t xml:space="preserve">scheduled </w:t>
      </w:r>
      <w:r w:rsidR="005B4314" w:rsidRPr="005B4314">
        <w:rPr>
          <w:rFonts w:ascii="Arial" w:hAnsi="Arial" w:cs="Arial Unicode MS"/>
          <w:color w:val="000000"/>
          <w:sz w:val="20"/>
          <w:szCs w:val="20"/>
          <w:u w:color="000000"/>
          <w:lang w:eastAsia="en-AU"/>
        </w:rPr>
        <w:t xml:space="preserve">maintenance of </w:t>
      </w:r>
      <w:r w:rsidR="00517EF0">
        <w:rPr>
          <w:rFonts w:ascii="Arial" w:hAnsi="Arial" w:cs="Arial Unicode MS"/>
          <w:color w:val="000000"/>
          <w:sz w:val="20"/>
          <w:szCs w:val="20"/>
          <w:u w:color="000000"/>
          <w:lang w:eastAsia="en-AU"/>
        </w:rPr>
        <w:t>QFD</w:t>
      </w:r>
      <w:r w:rsidR="00146D4E" w:rsidRPr="005B4314">
        <w:rPr>
          <w:rFonts w:ascii="Arial" w:hAnsi="Arial" w:cs="Arial Unicode MS"/>
          <w:color w:val="000000"/>
          <w:sz w:val="20"/>
          <w:szCs w:val="20"/>
          <w:u w:color="000000"/>
          <w:lang w:eastAsia="en-AU"/>
        </w:rPr>
        <w:t xml:space="preserve"> </w:t>
      </w:r>
      <w:r w:rsidR="005B4314" w:rsidRPr="005B4314">
        <w:rPr>
          <w:rFonts w:ascii="Arial" w:hAnsi="Arial" w:cs="Arial Unicode MS"/>
          <w:color w:val="000000"/>
          <w:sz w:val="20"/>
          <w:szCs w:val="20"/>
          <w:u w:color="000000"/>
          <w:lang w:eastAsia="en-AU"/>
        </w:rPr>
        <w:t>fire appliances, pumps</w:t>
      </w:r>
      <w:r w:rsidR="005B4314">
        <w:rPr>
          <w:rFonts w:ascii="Arial" w:hAnsi="Arial" w:cs="Arial Unicode MS"/>
          <w:color w:val="000000"/>
          <w:sz w:val="20"/>
          <w:szCs w:val="20"/>
          <w:u w:color="000000"/>
          <w:lang w:eastAsia="en-AU"/>
        </w:rPr>
        <w:t>, systems and</w:t>
      </w:r>
      <w:r w:rsidR="004479D3">
        <w:rPr>
          <w:rFonts w:ascii="Arial" w:hAnsi="Arial" w:cs="Arial Unicode MS"/>
          <w:color w:val="000000"/>
          <w:sz w:val="20"/>
          <w:szCs w:val="20"/>
          <w:u w:color="000000"/>
          <w:lang w:eastAsia="en-AU"/>
        </w:rPr>
        <w:t xml:space="preserve"> associated</w:t>
      </w:r>
      <w:r w:rsidR="00D87A58">
        <w:rPr>
          <w:rFonts w:ascii="Arial" w:hAnsi="Arial" w:cs="Arial Unicode MS"/>
          <w:color w:val="000000"/>
          <w:sz w:val="20"/>
          <w:szCs w:val="20"/>
          <w:u w:color="000000"/>
          <w:lang w:eastAsia="en-AU"/>
        </w:rPr>
        <w:t xml:space="preserve"> </w:t>
      </w:r>
      <w:r w:rsidR="005B4314" w:rsidRPr="005B4314">
        <w:rPr>
          <w:rFonts w:ascii="Arial" w:hAnsi="Arial" w:cs="Arial Unicode MS"/>
          <w:color w:val="000000"/>
          <w:sz w:val="20"/>
          <w:szCs w:val="20"/>
          <w:u w:color="000000"/>
          <w:lang w:eastAsia="en-AU"/>
        </w:rPr>
        <w:t>equipment to ensure the</w:t>
      </w:r>
      <w:r w:rsidR="004479D3">
        <w:rPr>
          <w:rFonts w:ascii="Arial" w:hAnsi="Arial" w:cs="Arial Unicode MS"/>
          <w:color w:val="000000"/>
          <w:sz w:val="20"/>
          <w:szCs w:val="20"/>
          <w:u w:color="000000"/>
          <w:lang w:eastAsia="en-AU"/>
        </w:rPr>
        <w:t>y meet operational capability and</w:t>
      </w:r>
      <w:r w:rsidR="005B4314" w:rsidRPr="005B4314">
        <w:rPr>
          <w:rFonts w:ascii="Arial" w:hAnsi="Arial" w:cs="Arial Unicode MS"/>
          <w:color w:val="000000"/>
          <w:sz w:val="20"/>
          <w:szCs w:val="20"/>
          <w:u w:color="000000"/>
          <w:lang w:eastAsia="en-AU"/>
        </w:rPr>
        <w:t xml:space="preserve"> comply with </w:t>
      </w:r>
      <w:r w:rsidR="005B4314">
        <w:rPr>
          <w:rFonts w:ascii="Arial" w:hAnsi="Arial" w:cs="Arial Unicode MS"/>
          <w:color w:val="000000"/>
          <w:sz w:val="20"/>
          <w:szCs w:val="20"/>
          <w:u w:color="000000"/>
          <w:lang w:eastAsia="en-AU"/>
        </w:rPr>
        <w:t xml:space="preserve">the </w:t>
      </w:r>
      <w:r w:rsidR="005B4314" w:rsidRPr="005B4314">
        <w:rPr>
          <w:rFonts w:ascii="Arial" w:hAnsi="Arial" w:cs="Arial Unicode MS"/>
          <w:color w:val="000000"/>
          <w:sz w:val="20"/>
          <w:szCs w:val="20"/>
          <w:u w:color="000000"/>
          <w:lang w:eastAsia="en-AU"/>
        </w:rPr>
        <w:t xml:space="preserve">requirements of the </w:t>
      </w:r>
      <w:r w:rsidR="00517EF0">
        <w:rPr>
          <w:rFonts w:ascii="Arial" w:hAnsi="Arial" w:cs="Arial Unicode MS"/>
          <w:color w:val="000000"/>
          <w:sz w:val="20"/>
          <w:szCs w:val="20"/>
          <w:u w:color="000000"/>
          <w:lang w:eastAsia="en-AU"/>
        </w:rPr>
        <w:t>NHVR</w:t>
      </w:r>
      <w:r w:rsidR="005B4314" w:rsidRPr="005B4314">
        <w:rPr>
          <w:rFonts w:ascii="Arial" w:hAnsi="Arial" w:cs="Arial Unicode MS"/>
          <w:color w:val="000000"/>
          <w:sz w:val="20"/>
          <w:szCs w:val="20"/>
          <w:u w:color="000000"/>
          <w:lang w:eastAsia="en-AU"/>
        </w:rPr>
        <w:t xml:space="preserve">, </w:t>
      </w:r>
      <w:r w:rsidR="00D87A58" w:rsidRPr="002D7515">
        <w:rPr>
          <w:rFonts w:ascii="Arial" w:hAnsi="Arial" w:cs="Arial Unicode MS"/>
          <w:color w:val="000000"/>
          <w:sz w:val="20"/>
          <w:szCs w:val="20"/>
          <w:u w:color="000000"/>
          <w:lang w:eastAsia="en-AU"/>
        </w:rPr>
        <w:t>the</w:t>
      </w:r>
      <w:r w:rsidR="005B4314" w:rsidRPr="002D7515">
        <w:rPr>
          <w:rFonts w:ascii="Arial" w:hAnsi="Arial" w:cs="Arial Unicode MS"/>
          <w:color w:val="000000"/>
          <w:sz w:val="20"/>
          <w:szCs w:val="20"/>
          <w:u w:color="000000"/>
          <w:lang w:eastAsia="en-AU"/>
        </w:rPr>
        <w:t xml:space="preserve"> </w:t>
      </w:r>
      <w:r w:rsidR="005B4314" w:rsidRPr="003A53D5">
        <w:rPr>
          <w:rFonts w:ascii="Arial" w:hAnsi="Arial" w:cs="Arial Unicode MS"/>
          <w:color w:val="000000"/>
          <w:sz w:val="20"/>
          <w:szCs w:val="20"/>
          <w:u w:color="000000"/>
          <w:lang w:eastAsia="en-AU"/>
        </w:rPr>
        <w:t>Queensland Transport</w:t>
      </w:r>
      <w:r w:rsidR="004479D3" w:rsidRPr="003A53D5">
        <w:rPr>
          <w:rFonts w:ascii="Arial" w:hAnsi="Arial" w:cs="Arial Unicode MS"/>
          <w:color w:val="000000"/>
          <w:sz w:val="20"/>
          <w:szCs w:val="20"/>
          <w:u w:color="000000"/>
          <w:lang w:eastAsia="en-AU"/>
        </w:rPr>
        <w:t xml:space="preserve"> </w:t>
      </w:r>
      <w:r w:rsidR="002D7515">
        <w:rPr>
          <w:rFonts w:ascii="Arial" w:hAnsi="Arial" w:cs="Arial Unicode MS"/>
          <w:color w:val="000000"/>
          <w:sz w:val="20"/>
          <w:szCs w:val="20"/>
          <w:u w:color="000000"/>
          <w:lang w:eastAsia="en-AU"/>
        </w:rPr>
        <w:t xml:space="preserve">Operations (Road Use Management – Road Rules) </w:t>
      </w:r>
      <w:r w:rsidR="005B4314" w:rsidRPr="0062455E">
        <w:rPr>
          <w:rFonts w:ascii="Arial" w:hAnsi="Arial" w:cs="Arial Unicode MS"/>
          <w:i/>
          <w:iCs/>
          <w:color w:val="000000"/>
          <w:sz w:val="20"/>
          <w:szCs w:val="20"/>
          <w:u w:color="000000"/>
          <w:lang w:eastAsia="en-AU"/>
        </w:rPr>
        <w:t>Regulations</w:t>
      </w:r>
      <w:r w:rsidR="002D7515" w:rsidRPr="0062455E">
        <w:rPr>
          <w:rFonts w:ascii="Arial" w:hAnsi="Arial" w:cs="Arial Unicode MS"/>
          <w:i/>
          <w:iCs/>
          <w:color w:val="000000"/>
          <w:sz w:val="20"/>
          <w:szCs w:val="20"/>
          <w:u w:color="000000"/>
          <w:lang w:eastAsia="en-AU"/>
        </w:rPr>
        <w:t xml:space="preserve"> 2009</w:t>
      </w:r>
      <w:r w:rsidR="004479D3" w:rsidRPr="009E3466">
        <w:rPr>
          <w:rFonts w:ascii="Arial" w:hAnsi="Arial" w:cs="Arial Unicode MS"/>
          <w:i/>
          <w:iCs/>
          <w:color w:val="000000"/>
          <w:sz w:val="20"/>
          <w:szCs w:val="20"/>
          <w:u w:color="000000"/>
          <w:lang w:eastAsia="en-AU"/>
        </w:rPr>
        <w:t xml:space="preserve"> </w:t>
      </w:r>
      <w:r w:rsidR="005B4314" w:rsidRPr="00066680">
        <w:rPr>
          <w:rFonts w:ascii="Arial" w:hAnsi="Arial" w:cs="Arial Unicode MS"/>
          <w:color w:val="000000"/>
          <w:sz w:val="20"/>
          <w:szCs w:val="20"/>
          <w:u w:color="000000"/>
          <w:lang w:eastAsia="en-AU"/>
        </w:rPr>
        <w:t>and th</w:t>
      </w:r>
      <w:r w:rsidR="00066680">
        <w:rPr>
          <w:rFonts w:ascii="Arial" w:hAnsi="Arial" w:cs="Arial Unicode MS"/>
          <w:color w:val="000000"/>
          <w:sz w:val="20"/>
          <w:szCs w:val="20"/>
          <w:u w:color="000000"/>
          <w:lang w:eastAsia="en-AU"/>
        </w:rPr>
        <w:t xml:space="preserve">e </w:t>
      </w:r>
      <w:r w:rsidR="002D7515">
        <w:rPr>
          <w:rFonts w:ascii="Arial" w:hAnsi="Arial" w:cs="Arial Unicode MS"/>
          <w:i/>
          <w:iCs/>
          <w:color w:val="000000"/>
          <w:sz w:val="20"/>
          <w:szCs w:val="20"/>
          <w:u w:color="000000"/>
          <w:lang w:eastAsia="en-AU"/>
        </w:rPr>
        <w:t>Transport Operations</w:t>
      </w:r>
      <w:r w:rsidR="005B4314" w:rsidRPr="009E3466">
        <w:rPr>
          <w:rFonts w:ascii="Arial" w:hAnsi="Arial" w:cs="Arial Unicode MS"/>
          <w:i/>
          <w:iCs/>
          <w:color w:val="000000"/>
          <w:sz w:val="20"/>
          <w:szCs w:val="20"/>
          <w:u w:color="000000"/>
          <w:lang w:eastAsia="en-AU"/>
        </w:rPr>
        <w:t xml:space="preserve"> </w:t>
      </w:r>
      <w:r w:rsidR="002D7515">
        <w:rPr>
          <w:rFonts w:ascii="Arial" w:hAnsi="Arial" w:cs="Arial Unicode MS"/>
          <w:i/>
          <w:iCs/>
          <w:color w:val="000000"/>
          <w:sz w:val="20"/>
          <w:szCs w:val="20"/>
          <w:u w:color="000000"/>
          <w:lang w:eastAsia="en-AU"/>
        </w:rPr>
        <w:t>(</w:t>
      </w:r>
      <w:r w:rsidR="005B4314" w:rsidRPr="009E3466">
        <w:rPr>
          <w:rFonts w:ascii="Arial" w:hAnsi="Arial" w:cs="Arial Unicode MS"/>
          <w:i/>
          <w:iCs/>
          <w:color w:val="000000"/>
          <w:sz w:val="20"/>
          <w:szCs w:val="20"/>
          <w:u w:color="000000"/>
          <w:lang w:eastAsia="en-AU"/>
        </w:rPr>
        <w:t>Road Use Management</w:t>
      </w:r>
      <w:r w:rsidR="002D7515">
        <w:rPr>
          <w:rFonts w:ascii="Arial" w:hAnsi="Arial" w:cs="Arial Unicode MS"/>
          <w:i/>
          <w:iCs/>
          <w:color w:val="000000"/>
          <w:sz w:val="20"/>
          <w:szCs w:val="20"/>
          <w:u w:color="000000"/>
          <w:lang w:eastAsia="en-AU"/>
        </w:rPr>
        <w:t>)</w:t>
      </w:r>
      <w:r w:rsidR="005B4314" w:rsidRPr="009E3466">
        <w:rPr>
          <w:rFonts w:ascii="Arial" w:hAnsi="Arial" w:cs="Arial Unicode MS"/>
          <w:i/>
          <w:iCs/>
          <w:color w:val="000000"/>
          <w:sz w:val="20"/>
          <w:szCs w:val="20"/>
          <w:u w:color="000000"/>
          <w:lang w:eastAsia="en-AU"/>
        </w:rPr>
        <w:t xml:space="preserve"> Act</w:t>
      </w:r>
      <w:r w:rsidR="002D7515">
        <w:rPr>
          <w:rFonts w:ascii="Arial" w:hAnsi="Arial" w:cs="Arial Unicode MS"/>
          <w:i/>
          <w:iCs/>
          <w:color w:val="000000"/>
          <w:sz w:val="20"/>
          <w:szCs w:val="20"/>
          <w:u w:color="000000"/>
          <w:lang w:eastAsia="en-AU"/>
        </w:rPr>
        <w:t xml:space="preserve"> 1995</w:t>
      </w:r>
      <w:r w:rsidR="005B4314" w:rsidRPr="009E3466">
        <w:rPr>
          <w:rFonts w:ascii="Arial" w:hAnsi="Arial" w:cs="Arial Unicode MS"/>
          <w:i/>
          <w:iCs/>
          <w:color w:val="000000"/>
          <w:sz w:val="20"/>
          <w:szCs w:val="20"/>
          <w:u w:color="000000"/>
          <w:lang w:eastAsia="en-AU"/>
        </w:rPr>
        <w:t xml:space="preserve"> </w:t>
      </w:r>
      <w:r w:rsidR="005B4314" w:rsidRPr="005B4314">
        <w:rPr>
          <w:rFonts w:ascii="Arial" w:hAnsi="Arial" w:cs="Arial Unicode MS"/>
          <w:color w:val="000000"/>
          <w:sz w:val="20"/>
          <w:szCs w:val="20"/>
          <w:u w:color="000000"/>
          <w:lang w:eastAsia="en-AU"/>
        </w:rPr>
        <w:t>(the Act)</w:t>
      </w:r>
      <w:r w:rsidR="005B4314" w:rsidRPr="005B4314">
        <w:rPr>
          <w:rFonts w:ascii="Arial" w:hAnsi="Arial" w:cs="Arial Unicode MS"/>
          <w:i/>
          <w:iCs/>
          <w:color w:val="000000"/>
          <w:sz w:val="20"/>
          <w:szCs w:val="20"/>
          <w:u w:color="000000"/>
          <w:lang w:eastAsia="en-AU"/>
        </w:rPr>
        <w:t>.</w:t>
      </w:r>
      <w:r w:rsidR="005B4314" w:rsidRPr="005B4314">
        <w:rPr>
          <w:rFonts w:ascii="Arial" w:hAnsi="Arial" w:cs="Arial Unicode MS"/>
          <w:color w:val="000000"/>
          <w:sz w:val="20"/>
          <w:szCs w:val="20"/>
          <w:u w:color="000000"/>
          <w:lang w:eastAsia="en-AU"/>
        </w:rPr>
        <w:t xml:space="preserve"> </w:t>
      </w:r>
      <w:r w:rsidR="00D87A58">
        <w:rPr>
          <w:rFonts w:ascii="Helvetica" w:hAnsi="Helvetica" w:cs="Helvetica"/>
          <w:color w:val="2D2D2D"/>
          <w:sz w:val="20"/>
          <w:szCs w:val="20"/>
          <w:shd w:val="clear" w:color="auto" w:fill="FFFFFF"/>
        </w:rPr>
        <w:t xml:space="preserve">You will </w:t>
      </w:r>
      <w:r w:rsidR="004A1175">
        <w:rPr>
          <w:rFonts w:ascii="Helvetica" w:hAnsi="Helvetica" w:cs="Helvetica"/>
          <w:color w:val="2D2D2D"/>
          <w:sz w:val="20"/>
          <w:szCs w:val="20"/>
          <w:shd w:val="clear" w:color="auto" w:fill="FFFFFF"/>
        </w:rPr>
        <w:t xml:space="preserve">also </w:t>
      </w:r>
      <w:r w:rsidR="00D87A58">
        <w:rPr>
          <w:rFonts w:ascii="Helvetica" w:hAnsi="Helvetica" w:cs="Helvetica"/>
          <w:color w:val="2D2D2D"/>
          <w:sz w:val="20"/>
          <w:szCs w:val="20"/>
          <w:shd w:val="clear" w:color="auto" w:fill="FFFFFF"/>
        </w:rPr>
        <w:t xml:space="preserve">be a required to complete </w:t>
      </w:r>
      <w:r w:rsidR="004479D3">
        <w:rPr>
          <w:rFonts w:ascii="Helvetica" w:hAnsi="Helvetica" w:cs="Helvetica"/>
          <w:color w:val="2D2D2D"/>
          <w:sz w:val="20"/>
          <w:szCs w:val="20"/>
          <w:shd w:val="clear" w:color="auto" w:fill="FFFFFF"/>
        </w:rPr>
        <w:t>job sheets and</w:t>
      </w:r>
      <w:r w:rsidR="00D87A58">
        <w:rPr>
          <w:rFonts w:ascii="Helvetica" w:hAnsi="Helvetica" w:cs="Helvetica"/>
          <w:color w:val="2D2D2D"/>
          <w:sz w:val="20"/>
          <w:szCs w:val="20"/>
          <w:shd w:val="clear" w:color="auto" w:fill="FFFFFF"/>
        </w:rPr>
        <w:t xml:space="preserve"> data</w:t>
      </w:r>
      <w:r w:rsidR="004479D3">
        <w:rPr>
          <w:rFonts w:ascii="Helvetica" w:hAnsi="Helvetica" w:cs="Helvetica"/>
          <w:color w:val="2D2D2D"/>
          <w:sz w:val="20"/>
          <w:szCs w:val="20"/>
          <w:shd w:val="clear" w:color="auto" w:fill="FFFFFF"/>
        </w:rPr>
        <w:t xml:space="preserve"> entry</w:t>
      </w:r>
      <w:r w:rsidR="00BA0985">
        <w:rPr>
          <w:rFonts w:ascii="Helvetica" w:hAnsi="Helvetica" w:cs="Helvetica"/>
          <w:color w:val="2D2D2D"/>
          <w:sz w:val="20"/>
          <w:szCs w:val="20"/>
          <w:shd w:val="clear" w:color="auto" w:fill="FFFFFF"/>
        </w:rPr>
        <w:t>,</w:t>
      </w:r>
      <w:r w:rsidR="00295992">
        <w:rPr>
          <w:rFonts w:ascii="Helvetica" w:hAnsi="Helvetica" w:cs="Helvetica"/>
          <w:color w:val="2D2D2D"/>
          <w:sz w:val="20"/>
          <w:szCs w:val="20"/>
          <w:shd w:val="clear" w:color="auto" w:fill="FFFFFF"/>
        </w:rPr>
        <w:t xml:space="preserve"> </w:t>
      </w:r>
      <w:r w:rsidR="006325DE">
        <w:rPr>
          <w:rFonts w:ascii="Helvetica" w:hAnsi="Helvetica" w:cs="Helvetica"/>
          <w:color w:val="2D2D2D"/>
          <w:sz w:val="20"/>
          <w:szCs w:val="20"/>
          <w:shd w:val="clear" w:color="auto" w:fill="FFFFFF"/>
        </w:rPr>
        <w:t>as well as</w:t>
      </w:r>
      <w:r w:rsidR="004A1175">
        <w:rPr>
          <w:rFonts w:ascii="Helvetica" w:hAnsi="Helvetica" w:cs="Helvetica"/>
          <w:color w:val="2D2D2D"/>
          <w:sz w:val="20"/>
          <w:szCs w:val="20"/>
          <w:shd w:val="clear" w:color="auto" w:fill="FFFFFF"/>
        </w:rPr>
        <w:t xml:space="preserve"> adhere to workplace health and safety policies and procedures</w:t>
      </w:r>
      <w:r w:rsidR="00517EF0">
        <w:rPr>
          <w:rFonts w:ascii="Helvetica" w:hAnsi="Helvetica" w:cs="Helvetica"/>
          <w:color w:val="2D2D2D"/>
          <w:sz w:val="20"/>
          <w:szCs w:val="20"/>
          <w:shd w:val="clear" w:color="auto" w:fill="FFFFFF"/>
        </w:rPr>
        <w:t xml:space="preserve"> to </w:t>
      </w:r>
      <w:r w:rsidR="00295992">
        <w:rPr>
          <w:rFonts w:ascii="Helvetica" w:hAnsi="Helvetica" w:cs="Helvetica"/>
          <w:color w:val="2D2D2D"/>
          <w:sz w:val="20"/>
          <w:szCs w:val="20"/>
          <w:shd w:val="clear" w:color="auto" w:fill="FFFFFF"/>
        </w:rPr>
        <w:t>meet effective and efficient service delivery and organisational requirements</w:t>
      </w:r>
      <w:r w:rsidR="00D87A58">
        <w:rPr>
          <w:rFonts w:ascii="Helvetica" w:hAnsi="Helvetica" w:cs="Helvetica"/>
          <w:color w:val="2D2D2D"/>
          <w:sz w:val="20"/>
          <w:szCs w:val="20"/>
          <w:shd w:val="clear" w:color="auto" w:fill="FFFFFF"/>
        </w:rPr>
        <w:t>.</w:t>
      </w:r>
    </w:p>
    <w:p w14:paraId="12DB3D65" w14:textId="701D3903" w:rsidR="00414236" w:rsidRDefault="00414236" w:rsidP="00414236">
      <w:pPr>
        <w:pStyle w:val="Body"/>
        <w:spacing w:after="120"/>
        <w:rPr>
          <w:rFonts w:ascii="Arial" w:hAnsi="Arial"/>
          <w:color w:val="31849B"/>
          <w:sz w:val="24"/>
          <w:szCs w:val="24"/>
          <w:u w:color="31849B"/>
        </w:rPr>
      </w:pPr>
      <w:r>
        <w:rPr>
          <w:rFonts w:ascii="Arial" w:hAnsi="Arial"/>
          <w:color w:val="31849B"/>
          <w:sz w:val="24"/>
          <w:szCs w:val="24"/>
          <w:u w:color="31849B"/>
        </w:rPr>
        <w:t xml:space="preserve">Key requirements </w:t>
      </w:r>
    </w:p>
    <w:p w14:paraId="2A85D776" w14:textId="77777777" w:rsidR="007E3F78" w:rsidRPr="00DA1092" w:rsidRDefault="007E3F78" w:rsidP="007E3F78">
      <w:pPr>
        <w:pStyle w:val="Body"/>
        <w:spacing w:after="120"/>
        <w:rPr>
          <w:rFonts w:ascii="Arial" w:eastAsia="Arial" w:hAnsi="Arial" w:cs="Arial"/>
          <w:b/>
          <w:color w:val="auto"/>
          <w:sz w:val="20"/>
          <w:szCs w:val="20"/>
          <w:u w:color="31849B"/>
        </w:rPr>
      </w:pPr>
      <w:r w:rsidRPr="00DA1092">
        <w:rPr>
          <w:rFonts w:ascii="Arial" w:eastAsia="Arial" w:hAnsi="Arial" w:cs="Arial"/>
          <w:b/>
          <w:color w:val="auto"/>
          <w:sz w:val="20"/>
          <w:szCs w:val="20"/>
          <w:u w:color="31849B"/>
        </w:rPr>
        <w:t xml:space="preserve">Highly desirable requirements </w:t>
      </w:r>
    </w:p>
    <w:p w14:paraId="1DDE2903" w14:textId="55A77BCC" w:rsidR="00C419E8" w:rsidRPr="00C419E8" w:rsidRDefault="00C419E8" w:rsidP="00C419E8">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contextualSpacing w:val="0"/>
        <w:rPr>
          <w:rFonts w:ascii="Arial" w:hAnsi="Arial" w:cs="Arial Unicode MS"/>
          <w:color w:val="000000"/>
          <w:sz w:val="20"/>
          <w:szCs w:val="20"/>
          <w:u w:color="000000"/>
          <w:lang w:eastAsia="en-AU"/>
        </w:rPr>
      </w:pPr>
      <w:r w:rsidRPr="00C419E8">
        <w:rPr>
          <w:rFonts w:ascii="Arial" w:hAnsi="Arial" w:cs="Arial Unicode MS"/>
          <w:color w:val="000000"/>
          <w:sz w:val="20"/>
          <w:szCs w:val="20"/>
          <w:u w:color="000000"/>
          <w:lang w:eastAsia="en-AU"/>
        </w:rPr>
        <w:t xml:space="preserve">Current Medium Rigid drivers' </w:t>
      </w:r>
      <w:r w:rsidR="00D6529F" w:rsidRPr="00C419E8">
        <w:rPr>
          <w:rFonts w:ascii="Arial" w:hAnsi="Arial" w:cs="Arial Unicode MS"/>
          <w:color w:val="000000"/>
          <w:sz w:val="20"/>
          <w:szCs w:val="20"/>
          <w:u w:color="000000"/>
          <w:lang w:eastAsia="en-AU"/>
        </w:rPr>
        <w:t>license</w:t>
      </w:r>
      <w:r w:rsidR="00D6529F">
        <w:rPr>
          <w:rFonts w:ascii="Arial" w:hAnsi="Arial" w:cs="Arial Unicode MS"/>
          <w:color w:val="000000"/>
          <w:sz w:val="20"/>
          <w:szCs w:val="20"/>
          <w:u w:color="000000"/>
          <w:lang w:eastAsia="en-AU"/>
        </w:rPr>
        <w:t xml:space="preserve"> (or ability to attain prior to appointment)</w:t>
      </w:r>
      <w:r w:rsidRPr="00C419E8">
        <w:rPr>
          <w:rFonts w:ascii="Arial" w:hAnsi="Arial" w:cs="Arial Unicode MS"/>
          <w:color w:val="000000"/>
          <w:sz w:val="20"/>
          <w:szCs w:val="20"/>
          <w:u w:color="000000"/>
          <w:lang w:eastAsia="en-AU"/>
        </w:rPr>
        <w:t>.</w:t>
      </w:r>
    </w:p>
    <w:p w14:paraId="05A85719" w14:textId="3B6FD05E" w:rsidR="00C419E8" w:rsidRDefault="0064174F" w:rsidP="00C419E8">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contextualSpacing w:val="0"/>
        <w:rPr>
          <w:rFonts w:ascii="Arial" w:hAnsi="Arial" w:cs="Arial Unicode MS"/>
          <w:color w:val="000000"/>
          <w:sz w:val="20"/>
          <w:szCs w:val="20"/>
          <w:u w:color="000000"/>
          <w:lang w:eastAsia="en-AU"/>
        </w:rPr>
      </w:pPr>
      <w:bookmarkStart w:id="0" w:name="_Hlk78445176"/>
      <w:r w:rsidRPr="00DA1092">
        <w:rPr>
          <w:rFonts w:ascii="Arial" w:hAnsi="Arial" w:cs="Arial Unicode MS"/>
          <w:color w:val="000000"/>
          <w:sz w:val="20"/>
          <w:szCs w:val="20"/>
          <w:u w:color="000000"/>
          <w:lang w:eastAsia="en-AU"/>
        </w:rPr>
        <w:t xml:space="preserve">Possession of trade </w:t>
      </w:r>
      <w:r w:rsidR="00C419E8" w:rsidRPr="00DA1092">
        <w:rPr>
          <w:rFonts w:ascii="Arial" w:hAnsi="Arial" w:cs="Arial Unicode MS"/>
          <w:color w:val="000000"/>
          <w:sz w:val="20"/>
          <w:szCs w:val="20"/>
          <w:u w:color="000000"/>
          <w:lang w:eastAsia="en-AU"/>
        </w:rPr>
        <w:t>certification</w:t>
      </w:r>
      <w:r w:rsidRPr="00DA1092">
        <w:rPr>
          <w:rFonts w:ascii="Arial" w:hAnsi="Arial" w:cs="Arial Unicode MS"/>
          <w:color w:val="000000"/>
          <w:sz w:val="20"/>
          <w:szCs w:val="20"/>
          <w:u w:color="000000"/>
          <w:lang w:eastAsia="en-AU"/>
        </w:rPr>
        <w:t xml:space="preserve"> qualifications</w:t>
      </w:r>
      <w:r w:rsidR="00C419E8" w:rsidRPr="00DA1092">
        <w:rPr>
          <w:rFonts w:ascii="Arial" w:hAnsi="Arial" w:cs="Arial Unicode MS"/>
          <w:color w:val="000000"/>
          <w:sz w:val="20"/>
          <w:szCs w:val="20"/>
          <w:u w:color="000000"/>
          <w:lang w:eastAsia="en-AU"/>
        </w:rPr>
        <w:t xml:space="preserve"> as </w:t>
      </w:r>
      <w:r w:rsidR="00D43DD9" w:rsidRPr="00DA1092">
        <w:rPr>
          <w:rFonts w:ascii="Arial" w:hAnsi="Arial" w:cs="Arial Unicode MS"/>
          <w:color w:val="000000"/>
          <w:sz w:val="20"/>
          <w:szCs w:val="20"/>
          <w:u w:color="000000"/>
          <w:lang w:eastAsia="en-AU"/>
        </w:rPr>
        <w:t>an</w:t>
      </w:r>
      <w:r w:rsidR="00C419E8" w:rsidRPr="00DA1092">
        <w:rPr>
          <w:rFonts w:ascii="Arial" w:hAnsi="Arial" w:cs="Arial Unicode MS"/>
          <w:color w:val="000000"/>
          <w:sz w:val="20"/>
          <w:szCs w:val="20"/>
          <w:u w:color="000000"/>
          <w:lang w:eastAsia="en-AU"/>
        </w:rPr>
        <w:t xml:space="preserve"> Engineer</w:t>
      </w:r>
      <w:r w:rsidR="00D43DD9" w:rsidRPr="00DA1092">
        <w:rPr>
          <w:rFonts w:ascii="Arial" w:hAnsi="Arial" w:cs="Arial Unicode MS"/>
          <w:color w:val="000000"/>
          <w:sz w:val="20"/>
          <w:szCs w:val="20"/>
          <w:u w:color="000000"/>
          <w:lang w:eastAsia="en-AU"/>
        </w:rPr>
        <w:t>ing Trades</w:t>
      </w:r>
      <w:r w:rsidR="007372AA">
        <w:rPr>
          <w:rFonts w:ascii="Arial" w:hAnsi="Arial" w:cs="Arial Unicode MS"/>
          <w:color w:val="000000"/>
          <w:sz w:val="20"/>
          <w:szCs w:val="20"/>
          <w:u w:color="000000"/>
          <w:lang w:eastAsia="en-AU"/>
        </w:rPr>
        <w:t>p</w:t>
      </w:r>
      <w:r w:rsidR="00D43DD9" w:rsidRPr="00DA1092">
        <w:rPr>
          <w:rFonts w:ascii="Arial" w:hAnsi="Arial" w:cs="Arial Unicode MS"/>
          <w:color w:val="000000"/>
          <w:sz w:val="20"/>
          <w:szCs w:val="20"/>
          <w:u w:color="000000"/>
          <w:lang w:eastAsia="en-AU"/>
        </w:rPr>
        <w:t>erson</w:t>
      </w:r>
      <w:r w:rsidR="00146D4E" w:rsidRPr="00DA1092">
        <w:rPr>
          <w:rFonts w:ascii="Arial" w:hAnsi="Arial" w:cs="Arial Unicode MS"/>
          <w:color w:val="000000"/>
          <w:sz w:val="20"/>
          <w:szCs w:val="20"/>
          <w:u w:color="000000"/>
          <w:lang w:eastAsia="en-AU"/>
        </w:rPr>
        <w:t xml:space="preserve"> -</w:t>
      </w:r>
      <w:r w:rsidR="00D43DD9" w:rsidRPr="00DA1092">
        <w:rPr>
          <w:rFonts w:ascii="Arial" w:hAnsi="Arial" w:cs="Arial Unicode MS"/>
          <w:color w:val="000000"/>
          <w:sz w:val="20"/>
          <w:szCs w:val="20"/>
          <w:u w:color="000000"/>
          <w:lang w:eastAsia="en-AU"/>
        </w:rPr>
        <w:t xml:space="preserve"> Level 1</w:t>
      </w:r>
      <w:r w:rsidR="00146D4E" w:rsidRPr="00DA1092">
        <w:rPr>
          <w:rFonts w:ascii="Arial" w:hAnsi="Arial" w:cs="Arial Unicode MS"/>
          <w:color w:val="000000"/>
          <w:sz w:val="20"/>
          <w:szCs w:val="20"/>
          <w:u w:color="000000"/>
          <w:lang w:eastAsia="en-AU"/>
        </w:rPr>
        <w:t xml:space="preserve"> </w:t>
      </w:r>
      <w:r w:rsidR="00C419E8" w:rsidRPr="00DA1092">
        <w:rPr>
          <w:rFonts w:ascii="Arial" w:hAnsi="Arial" w:cs="Arial Unicode MS"/>
          <w:color w:val="000000"/>
          <w:sz w:val="20"/>
          <w:szCs w:val="20"/>
          <w:u w:color="000000"/>
          <w:lang w:eastAsia="en-AU"/>
        </w:rPr>
        <w:t xml:space="preserve">Motor Mechanic </w:t>
      </w:r>
      <w:r w:rsidR="00146D4E" w:rsidRPr="00DA1092">
        <w:rPr>
          <w:rFonts w:ascii="Arial" w:hAnsi="Arial" w:cs="Arial Unicode MS"/>
          <w:color w:val="000000"/>
          <w:sz w:val="20"/>
          <w:szCs w:val="20"/>
          <w:u w:color="000000"/>
          <w:lang w:eastAsia="en-AU"/>
        </w:rPr>
        <w:t>(</w:t>
      </w:r>
      <w:r w:rsidR="00C419E8" w:rsidRPr="00DA1092">
        <w:rPr>
          <w:rFonts w:ascii="Arial" w:hAnsi="Arial" w:cs="Arial Unicode MS"/>
          <w:color w:val="000000"/>
          <w:sz w:val="20"/>
          <w:szCs w:val="20"/>
          <w:u w:color="000000"/>
          <w:lang w:eastAsia="en-AU"/>
        </w:rPr>
        <w:t>Heavy Vehicle Stream</w:t>
      </w:r>
      <w:r w:rsidR="004479D3">
        <w:rPr>
          <w:rFonts w:ascii="Arial" w:hAnsi="Arial" w:cs="Arial Unicode MS"/>
          <w:color w:val="000000"/>
          <w:sz w:val="20"/>
          <w:szCs w:val="20"/>
          <w:u w:color="000000"/>
          <w:lang w:eastAsia="en-AU"/>
        </w:rPr>
        <w:t>),</w:t>
      </w:r>
      <w:r w:rsidRPr="00DA1092">
        <w:rPr>
          <w:rFonts w:ascii="Arial" w:hAnsi="Arial" w:cs="Arial Unicode MS"/>
          <w:color w:val="000000"/>
          <w:sz w:val="20"/>
          <w:szCs w:val="20"/>
          <w:u w:color="000000"/>
          <w:lang w:eastAsia="en-AU"/>
        </w:rPr>
        <w:t xml:space="preserve"> </w:t>
      </w:r>
      <w:r w:rsidR="00C307BB" w:rsidRPr="00DA1092">
        <w:rPr>
          <w:rFonts w:ascii="Arial" w:hAnsi="Arial" w:cs="Arial Unicode MS"/>
          <w:color w:val="000000"/>
          <w:sz w:val="20"/>
          <w:szCs w:val="20"/>
          <w:u w:color="000000"/>
          <w:lang w:eastAsia="en-AU"/>
        </w:rPr>
        <w:t>and/or</w:t>
      </w:r>
      <w:r w:rsidR="00C307BB" w:rsidRPr="00BF3AD9">
        <w:rPr>
          <w:rFonts w:ascii="Arial" w:hAnsi="Arial" w:cs="Arial Unicode MS"/>
          <w:color w:val="000000"/>
          <w:sz w:val="20"/>
          <w:szCs w:val="20"/>
          <w:u w:color="000000"/>
          <w:lang w:eastAsia="en-AU"/>
        </w:rPr>
        <w:t xml:space="preserve"> </w:t>
      </w:r>
      <w:r w:rsidR="002B6B6C">
        <w:rPr>
          <w:rFonts w:ascii="Arial" w:hAnsi="Arial" w:cs="Arial Unicode MS"/>
          <w:color w:val="000000"/>
          <w:sz w:val="20"/>
          <w:szCs w:val="20"/>
          <w:u w:color="000000"/>
          <w:lang w:eastAsia="en-AU"/>
        </w:rPr>
        <w:t xml:space="preserve">skills and knowledge </w:t>
      </w:r>
      <w:r w:rsidR="00C307BB" w:rsidRPr="00DA1092">
        <w:rPr>
          <w:rFonts w:ascii="Arial" w:hAnsi="Arial" w:cs="Arial Unicode MS"/>
          <w:color w:val="000000"/>
          <w:sz w:val="20"/>
          <w:szCs w:val="20"/>
          <w:u w:color="000000"/>
          <w:lang w:eastAsia="en-AU"/>
        </w:rPr>
        <w:t>as a tradesperson in heavy motor mechanic environment</w:t>
      </w:r>
      <w:r w:rsidR="00C419E8" w:rsidRPr="00DA1092">
        <w:rPr>
          <w:rFonts w:ascii="Arial" w:hAnsi="Arial" w:cs="Arial Unicode MS"/>
          <w:color w:val="000000"/>
          <w:sz w:val="20"/>
          <w:szCs w:val="20"/>
          <w:u w:color="000000"/>
          <w:lang w:eastAsia="en-AU"/>
        </w:rPr>
        <w:t>.</w:t>
      </w:r>
    </w:p>
    <w:p w14:paraId="005250FE" w14:textId="7EC051AB" w:rsidR="004479D3" w:rsidRPr="00DA1092" w:rsidRDefault="004479D3" w:rsidP="004479D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contextualSpacing w:val="0"/>
        <w:rPr>
          <w:rFonts w:ascii="Arial" w:hAnsi="Arial" w:cs="Arial Unicode MS"/>
          <w:color w:val="000000"/>
          <w:sz w:val="20"/>
          <w:szCs w:val="20"/>
          <w:u w:color="000000"/>
          <w:lang w:eastAsia="en-AU"/>
        </w:rPr>
      </w:pPr>
      <w:r>
        <w:rPr>
          <w:rFonts w:ascii="Arial" w:hAnsi="Arial" w:cs="Arial Unicode MS"/>
          <w:color w:val="000000"/>
          <w:sz w:val="20"/>
          <w:szCs w:val="20"/>
          <w:u w:color="000000"/>
          <w:lang w:eastAsia="en-AU"/>
        </w:rPr>
        <w:t>S</w:t>
      </w:r>
      <w:r w:rsidRPr="00DA1092">
        <w:rPr>
          <w:rFonts w:ascii="Arial" w:hAnsi="Arial" w:cs="Arial Unicode MS"/>
          <w:color w:val="000000"/>
          <w:sz w:val="20"/>
          <w:szCs w:val="20"/>
          <w:u w:color="000000"/>
          <w:lang w:eastAsia="en-AU"/>
        </w:rPr>
        <w:t>kills</w:t>
      </w:r>
      <w:r w:rsidR="007372AA">
        <w:rPr>
          <w:rFonts w:ascii="Arial" w:hAnsi="Arial" w:cs="Arial Unicode MS"/>
          <w:color w:val="000000"/>
          <w:sz w:val="20"/>
          <w:szCs w:val="20"/>
          <w:u w:color="000000"/>
          <w:lang w:eastAsia="en-AU"/>
        </w:rPr>
        <w:t xml:space="preserve">, </w:t>
      </w:r>
      <w:r w:rsidRPr="00DA1092">
        <w:rPr>
          <w:rFonts w:ascii="Arial" w:hAnsi="Arial" w:cs="Arial Unicode MS"/>
          <w:color w:val="000000"/>
          <w:sz w:val="20"/>
          <w:szCs w:val="20"/>
          <w:u w:color="000000"/>
          <w:lang w:eastAsia="en-AU"/>
        </w:rPr>
        <w:t xml:space="preserve">knowledge </w:t>
      </w:r>
      <w:r w:rsidR="007372AA">
        <w:rPr>
          <w:rFonts w:ascii="Arial" w:hAnsi="Arial" w:cs="Arial Unicode MS"/>
          <w:color w:val="000000"/>
          <w:sz w:val="20"/>
          <w:szCs w:val="20"/>
          <w:u w:color="000000"/>
          <w:lang w:eastAsia="en-AU"/>
        </w:rPr>
        <w:t>and/</w:t>
      </w:r>
      <w:r>
        <w:rPr>
          <w:rFonts w:ascii="Arial" w:hAnsi="Arial" w:cs="Arial Unicode MS"/>
          <w:color w:val="000000"/>
          <w:sz w:val="20"/>
          <w:szCs w:val="20"/>
          <w:u w:color="000000"/>
          <w:lang w:eastAsia="en-AU"/>
        </w:rPr>
        <w:t>or qualification</w:t>
      </w:r>
      <w:r w:rsidR="007372AA">
        <w:rPr>
          <w:rFonts w:ascii="Arial" w:hAnsi="Arial" w:cs="Arial Unicode MS"/>
          <w:color w:val="000000"/>
          <w:sz w:val="20"/>
          <w:szCs w:val="20"/>
          <w:u w:color="000000"/>
          <w:lang w:eastAsia="en-AU"/>
        </w:rPr>
        <w:t>s</w:t>
      </w:r>
      <w:r>
        <w:rPr>
          <w:rFonts w:ascii="Arial" w:hAnsi="Arial" w:cs="Arial Unicode MS"/>
          <w:color w:val="000000"/>
          <w:sz w:val="20"/>
          <w:szCs w:val="20"/>
          <w:u w:color="000000"/>
          <w:lang w:eastAsia="en-AU"/>
        </w:rPr>
        <w:t xml:space="preserve"> in s</w:t>
      </w:r>
      <w:r w:rsidRPr="002D1484">
        <w:rPr>
          <w:rFonts w:ascii="Arial" w:hAnsi="Arial" w:cs="Arial Unicode MS"/>
          <w:color w:val="000000"/>
          <w:sz w:val="20"/>
          <w:szCs w:val="20"/>
          <w:u w:color="000000"/>
          <w:lang w:eastAsia="en-AU"/>
        </w:rPr>
        <w:t>imilar light vehicle trades will be considered</w:t>
      </w:r>
      <w:r w:rsidR="007372AA">
        <w:rPr>
          <w:rFonts w:ascii="Arial" w:hAnsi="Arial" w:cs="Arial Unicode MS"/>
          <w:color w:val="000000"/>
          <w:sz w:val="20"/>
          <w:szCs w:val="20"/>
          <w:u w:color="000000"/>
          <w:lang w:eastAsia="en-AU"/>
        </w:rPr>
        <w:t xml:space="preserve">, </w:t>
      </w:r>
      <w:r w:rsidR="006325DE">
        <w:rPr>
          <w:rFonts w:ascii="Arial" w:hAnsi="Arial" w:cs="Arial Unicode MS"/>
          <w:color w:val="000000"/>
          <w:sz w:val="20"/>
          <w:szCs w:val="20"/>
          <w:u w:color="000000"/>
          <w:lang w:eastAsia="en-AU"/>
        </w:rPr>
        <w:t xml:space="preserve">and </w:t>
      </w:r>
      <w:r w:rsidR="007372AA">
        <w:rPr>
          <w:rFonts w:ascii="Arial" w:hAnsi="Arial" w:cs="Arial Unicode MS"/>
          <w:color w:val="000000"/>
          <w:sz w:val="20"/>
          <w:szCs w:val="20"/>
          <w:u w:color="000000"/>
          <w:lang w:eastAsia="en-AU"/>
        </w:rPr>
        <w:t>w</w:t>
      </w:r>
      <w:r w:rsidRPr="002D1484">
        <w:rPr>
          <w:rFonts w:ascii="Arial" w:hAnsi="Arial" w:cs="Arial Unicode MS"/>
          <w:color w:val="000000"/>
          <w:sz w:val="20"/>
          <w:szCs w:val="20"/>
          <w:u w:color="000000"/>
          <w:lang w:eastAsia="en-AU"/>
        </w:rPr>
        <w:t xml:space="preserve">ith the intent that the applicant would update their certifications </w:t>
      </w:r>
      <w:r>
        <w:rPr>
          <w:rFonts w:ascii="Arial" w:hAnsi="Arial" w:cs="Arial Unicode MS"/>
          <w:color w:val="000000"/>
          <w:sz w:val="20"/>
          <w:szCs w:val="20"/>
          <w:u w:color="000000"/>
          <w:lang w:eastAsia="en-AU"/>
        </w:rPr>
        <w:t>if successfu</w:t>
      </w:r>
      <w:r w:rsidR="007D2330">
        <w:rPr>
          <w:rFonts w:ascii="Arial" w:hAnsi="Arial" w:cs="Arial Unicode MS"/>
          <w:color w:val="000000"/>
          <w:sz w:val="20"/>
          <w:szCs w:val="20"/>
          <w:u w:color="000000"/>
          <w:lang w:eastAsia="en-AU"/>
        </w:rPr>
        <w:t>l</w:t>
      </w:r>
      <w:r w:rsidR="00F77D03">
        <w:rPr>
          <w:rFonts w:ascii="Arial" w:hAnsi="Arial" w:cs="Arial Unicode MS"/>
          <w:color w:val="000000"/>
          <w:sz w:val="20"/>
          <w:szCs w:val="20"/>
          <w:u w:color="000000"/>
          <w:lang w:eastAsia="en-AU"/>
        </w:rPr>
        <w:t>.</w:t>
      </w:r>
    </w:p>
    <w:bookmarkEnd w:id="0"/>
    <w:p w14:paraId="59EE7941" w14:textId="77777777" w:rsidR="00295992" w:rsidRDefault="00295992">
      <w:pPr>
        <w:rPr>
          <w:rFonts w:ascii="Arial" w:eastAsia="Arial" w:hAnsi="Arial" w:cs="Arial"/>
          <w:b/>
          <w:sz w:val="20"/>
          <w:szCs w:val="20"/>
          <w:u w:color="31849B"/>
          <w:lang w:eastAsia="en-AU"/>
        </w:rPr>
      </w:pPr>
      <w:r>
        <w:rPr>
          <w:rFonts w:ascii="Arial" w:eastAsia="Arial" w:hAnsi="Arial" w:cs="Arial"/>
          <w:b/>
          <w:sz w:val="20"/>
          <w:szCs w:val="20"/>
          <w:u w:color="31849B"/>
        </w:rPr>
        <w:br w:type="page"/>
      </w:r>
    </w:p>
    <w:p w14:paraId="09BBF753" w14:textId="649597D3" w:rsidR="00D43DD9" w:rsidRDefault="00D43DD9" w:rsidP="00D43DD9">
      <w:pPr>
        <w:pStyle w:val="Body"/>
        <w:spacing w:after="120"/>
        <w:rPr>
          <w:rFonts w:ascii="Arial" w:eastAsia="Arial" w:hAnsi="Arial" w:cs="Arial"/>
          <w:b/>
          <w:color w:val="auto"/>
          <w:sz w:val="20"/>
          <w:szCs w:val="20"/>
          <w:u w:color="31849B"/>
        </w:rPr>
      </w:pPr>
      <w:r w:rsidRPr="00BF3AD9">
        <w:rPr>
          <w:rFonts w:ascii="Arial" w:eastAsia="Arial" w:hAnsi="Arial" w:cs="Arial"/>
          <w:b/>
          <w:color w:val="auto"/>
          <w:sz w:val="20"/>
          <w:szCs w:val="20"/>
          <w:u w:color="31849B"/>
        </w:rPr>
        <w:lastRenderedPageBreak/>
        <w:t>Special requirements</w:t>
      </w:r>
      <w:r>
        <w:rPr>
          <w:rFonts w:ascii="Arial" w:eastAsia="Arial" w:hAnsi="Arial" w:cs="Arial"/>
          <w:b/>
          <w:color w:val="auto"/>
          <w:sz w:val="20"/>
          <w:szCs w:val="20"/>
          <w:u w:color="31849B"/>
        </w:rPr>
        <w:t xml:space="preserve"> </w:t>
      </w:r>
    </w:p>
    <w:p w14:paraId="4DEA31BA" w14:textId="074C327B" w:rsidR="0064174F" w:rsidRDefault="0064174F" w:rsidP="004479D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contextualSpacing w:val="0"/>
        <w:rPr>
          <w:rFonts w:ascii="Arial" w:hAnsi="Arial" w:cs="Arial Unicode MS"/>
          <w:color w:val="000000"/>
          <w:sz w:val="20"/>
          <w:szCs w:val="20"/>
          <w:u w:color="000000"/>
          <w:lang w:eastAsia="en-AU"/>
        </w:rPr>
      </w:pPr>
      <w:r w:rsidRPr="00D43DD9">
        <w:rPr>
          <w:rFonts w:ascii="Arial" w:hAnsi="Arial" w:cs="Arial Unicode MS"/>
          <w:color w:val="000000"/>
          <w:sz w:val="20"/>
          <w:szCs w:val="20"/>
          <w:u w:color="000000"/>
          <w:lang w:eastAsia="en-AU"/>
        </w:rPr>
        <w:t>Provide an after-hours rostered on-call service</w:t>
      </w:r>
      <w:r>
        <w:rPr>
          <w:rFonts w:ascii="Arial" w:hAnsi="Arial" w:cs="Arial Unicode MS"/>
          <w:color w:val="000000"/>
          <w:sz w:val="20"/>
          <w:szCs w:val="20"/>
          <w:u w:color="000000"/>
          <w:lang w:eastAsia="en-AU"/>
        </w:rPr>
        <w:t xml:space="preserve"> for the provision </w:t>
      </w:r>
      <w:r w:rsidR="00C307BB">
        <w:rPr>
          <w:rFonts w:ascii="Arial" w:hAnsi="Arial" w:cs="Arial Unicode MS"/>
          <w:color w:val="000000"/>
          <w:sz w:val="20"/>
          <w:szCs w:val="20"/>
          <w:u w:color="000000"/>
          <w:lang w:eastAsia="en-AU"/>
        </w:rPr>
        <w:t xml:space="preserve">of </w:t>
      </w:r>
      <w:r>
        <w:rPr>
          <w:rFonts w:ascii="Arial" w:hAnsi="Arial" w:cs="Arial Unicode MS"/>
          <w:color w:val="000000"/>
          <w:sz w:val="20"/>
          <w:szCs w:val="20"/>
          <w:u w:color="000000"/>
          <w:lang w:eastAsia="en-AU"/>
        </w:rPr>
        <w:t>urgent maintenance/repairs for fire appliances/heavy vehicle</w:t>
      </w:r>
      <w:r w:rsidR="00E41AF7">
        <w:rPr>
          <w:rFonts w:ascii="Arial" w:hAnsi="Arial" w:cs="Arial Unicode MS"/>
          <w:color w:val="000000"/>
          <w:sz w:val="20"/>
          <w:szCs w:val="20"/>
          <w:u w:color="000000"/>
          <w:lang w:eastAsia="en-AU"/>
        </w:rPr>
        <w:t>s</w:t>
      </w:r>
      <w:r w:rsidR="00C307BB">
        <w:rPr>
          <w:rFonts w:ascii="Arial" w:hAnsi="Arial" w:cs="Arial Unicode MS"/>
          <w:color w:val="000000"/>
          <w:sz w:val="20"/>
          <w:szCs w:val="20"/>
          <w:u w:color="000000"/>
          <w:lang w:eastAsia="en-AU"/>
        </w:rPr>
        <w:t xml:space="preserve"> and equipment</w:t>
      </w:r>
      <w:r w:rsidRPr="00D43DD9">
        <w:rPr>
          <w:rFonts w:ascii="Arial" w:hAnsi="Arial" w:cs="Arial Unicode MS"/>
          <w:color w:val="000000"/>
          <w:sz w:val="20"/>
          <w:szCs w:val="20"/>
          <w:u w:color="000000"/>
          <w:lang w:eastAsia="en-AU"/>
        </w:rPr>
        <w:t>.</w:t>
      </w:r>
    </w:p>
    <w:p w14:paraId="67322498" w14:textId="711D9C40" w:rsidR="0007430E" w:rsidRDefault="004E0845" w:rsidP="007B117A">
      <w:pPr>
        <w:spacing w:after="120"/>
        <w:rPr>
          <w:rFonts w:ascii="Arial" w:eastAsia="Arial" w:hAnsi="Arial" w:cs="Arial"/>
          <w:color w:val="31849B"/>
          <w:u w:color="31849B"/>
        </w:rPr>
      </w:pPr>
      <w:r>
        <w:rPr>
          <w:rFonts w:ascii="Arial" w:hAnsi="Arial"/>
          <w:color w:val="31849B"/>
          <w:u w:color="31849B"/>
        </w:rPr>
        <w:t>Your key accountabilities</w:t>
      </w:r>
    </w:p>
    <w:p w14:paraId="09B2C000" w14:textId="7D9BF521" w:rsidR="0007430E" w:rsidRDefault="004E0845" w:rsidP="00551DA8">
      <w:pPr>
        <w:pStyle w:val="Body"/>
        <w:spacing w:after="120"/>
        <w:rPr>
          <w:rFonts w:ascii="Arial" w:hAnsi="Arial"/>
          <w:sz w:val="20"/>
          <w:szCs w:val="20"/>
        </w:rPr>
      </w:pPr>
      <w:r>
        <w:rPr>
          <w:rFonts w:ascii="Arial" w:hAnsi="Arial"/>
          <w:sz w:val="20"/>
          <w:szCs w:val="20"/>
        </w:rPr>
        <w:t>Your part in the ongoing success of our department, in supporting key frontline services will see you responsible for a variety of work, including</w:t>
      </w:r>
      <w:r w:rsidR="002E14BA">
        <w:rPr>
          <w:rFonts w:ascii="Arial" w:hAnsi="Arial"/>
          <w:sz w:val="20"/>
          <w:szCs w:val="20"/>
        </w:rPr>
        <w:t>, but not limited to</w:t>
      </w:r>
      <w:r>
        <w:rPr>
          <w:rFonts w:ascii="Arial" w:hAnsi="Arial"/>
          <w:sz w:val="20"/>
          <w:szCs w:val="20"/>
        </w:rPr>
        <w:t>:</w:t>
      </w:r>
    </w:p>
    <w:p w14:paraId="56E15333" w14:textId="36BD3509" w:rsidR="001E36F2" w:rsidRPr="007E3F78" w:rsidRDefault="005B4314" w:rsidP="00A04AF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contextualSpacing w:val="0"/>
        <w:rPr>
          <w:rFonts w:ascii="Arial" w:hAnsi="Arial" w:cs="Arial"/>
          <w:bCs/>
          <w:sz w:val="20"/>
          <w:szCs w:val="20"/>
        </w:rPr>
      </w:pPr>
      <w:r>
        <w:rPr>
          <w:rFonts w:ascii="Arial" w:hAnsi="Arial" w:cs="Arial Unicode MS"/>
          <w:color w:val="000000"/>
          <w:sz w:val="20"/>
          <w:szCs w:val="20"/>
          <w:u w:color="000000"/>
          <w:lang w:eastAsia="en-AU"/>
        </w:rPr>
        <w:t>U</w:t>
      </w:r>
      <w:r w:rsidR="001E36F2" w:rsidRPr="00D6015E">
        <w:rPr>
          <w:rFonts w:ascii="Arial" w:hAnsi="Arial" w:cs="Arial"/>
          <w:bCs/>
          <w:sz w:val="20"/>
          <w:szCs w:val="20"/>
        </w:rPr>
        <w:t>ndertake servicing, repair</w:t>
      </w:r>
      <w:r>
        <w:rPr>
          <w:rFonts w:ascii="Arial" w:hAnsi="Arial" w:cs="Arial"/>
          <w:bCs/>
          <w:sz w:val="20"/>
          <w:szCs w:val="20"/>
        </w:rPr>
        <w:t>s</w:t>
      </w:r>
      <w:r w:rsidR="001E36F2" w:rsidRPr="00D6015E">
        <w:rPr>
          <w:rFonts w:ascii="Arial" w:hAnsi="Arial" w:cs="Arial"/>
          <w:bCs/>
          <w:sz w:val="20"/>
          <w:szCs w:val="20"/>
        </w:rPr>
        <w:t xml:space="preserve"> and maintenance of </w:t>
      </w:r>
      <w:r w:rsidR="00745BC6">
        <w:rPr>
          <w:rFonts w:ascii="Arial" w:hAnsi="Arial" w:cs="Arial"/>
          <w:bCs/>
          <w:sz w:val="20"/>
          <w:szCs w:val="20"/>
        </w:rPr>
        <w:t xml:space="preserve">fire appliances, </w:t>
      </w:r>
      <w:r w:rsidR="001E36F2">
        <w:rPr>
          <w:rFonts w:ascii="Arial" w:hAnsi="Arial" w:cs="Arial"/>
          <w:bCs/>
          <w:sz w:val="20"/>
          <w:szCs w:val="20"/>
        </w:rPr>
        <w:t xml:space="preserve">including associated </w:t>
      </w:r>
      <w:r w:rsidR="001E36F2" w:rsidRPr="00D6015E">
        <w:rPr>
          <w:rFonts w:ascii="Arial" w:hAnsi="Arial" w:cs="Arial"/>
          <w:bCs/>
          <w:sz w:val="20"/>
          <w:szCs w:val="20"/>
        </w:rPr>
        <w:t xml:space="preserve">ancillary equipment </w:t>
      </w:r>
      <w:r w:rsidR="001E36F2">
        <w:rPr>
          <w:rFonts w:ascii="Arial" w:hAnsi="Arial" w:cs="Arial"/>
          <w:bCs/>
          <w:sz w:val="20"/>
          <w:szCs w:val="20"/>
        </w:rPr>
        <w:t>and systems</w:t>
      </w:r>
      <w:r>
        <w:rPr>
          <w:rFonts w:ascii="Arial" w:hAnsi="Arial" w:cs="Arial"/>
          <w:bCs/>
          <w:sz w:val="20"/>
          <w:szCs w:val="20"/>
        </w:rPr>
        <w:t xml:space="preserve"> to ensure </w:t>
      </w:r>
      <w:r w:rsidR="004479D3">
        <w:rPr>
          <w:rFonts w:ascii="Arial" w:hAnsi="Arial" w:cs="Arial"/>
          <w:bCs/>
          <w:sz w:val="20"/>
          <w:szCs w:val="20"/>
        </w:rPr>
        <w:t xml:space="preserve">they </w:t>
      </w:r>
      <w:r w:rsidR="007372AA">
        <w:rPr>
          <w:rFonts w:ascii="Arial" w:hAnsi="Arial" w:cs="Arial"/>
          <w:bCs/>
          <w:sz w:val="20"/>
          <w:szCs w:val="20"/>
        </w:rPr>
        <w:t>comply</w:t>
      </w:r>
      <w:r>
        <w:rPr>
          <w:rFonts w:ascii="Arial" w:hAnsi="Arial" w:cs="Arial"/>
          <w:bCs/>
          <w:sz w:val="20"/>
          <w:szCs w:val="20"/>
        </w:rPr>
        <w:t xml:space="preserve"> with </w:t>
      </w:r>
      <w:r w:rsidR="007372AA">
        <w:rPr>
          <w:rFonts w:ascii="Arial" w:hAnsi="Arial" w:cs="Arial"/>
          <w:bCs/>
          <w:sz w:val="20"/>
          <w:szCs w:val="20"/>
        </w:rPr>
        <w:t xml:space="preserve">the </w:t>
      </w:r>
      <w:r>
        <w:rPr>
          <w:rFonts w:ascii="Arial" w:hAnsi="Arial" w:cs="Arial"/>
          <w:bCs/>
          <w:sz w:val="20"/>
          <w:szCs w:val="20"/>
        </w:rPr>
        <w:t>heavy vehicle legislation</w:t>
      </w:r>
      <w:r w:rsidR="00B23BF1">
        <w:rPr>
          <w:rFonts w:ascii="Arial" w:hAnsi="Arial" w:cs="Arial"/>
          <w:bCs/>
          <w:sz w:val="20"/>
          <w:szCs w:val="20"/>
        </w:rPr>
        <w:t>, regulation</w:t>
      </w:r>
      <w:r w:rsidR="00055326">
        <w:rPr>
          <w:rFonts w:ascii="Arial" w:hAnsi="Arial" w:cs="Arial"/>
          <w:bCs/>
          <w:sz w:val="20"/>
          <w:szCs w:val="20"/>
        </w:rPr>
        <w:t>s</w:t>
      </w:r>
      <w:r>
        <w:rPr>
          <w:rFonts w:ascii="Arial" w:hAnsi="Arial" w:cs="Arial"/>
          <w:bCs/>
          <w:sz w:val="20"/>
          <w:szCs w:val="20"/>
        </w:rPr>
        <w:t xml:space="preserve"> and the Act. </w:t>
      </w:r>
    </w:p>
    <w:p w14:paraId="504FD344" w14:textId="3FBFE5CB" w:rsidR="00D43DD9" w:rsidRPr="00D43DD9" w:rsidRDefault="00D43DD9" w:rsidP="00A04AF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contextualSpacing w:val="0"/>
        <w:rPr>
          <w:rFonts w:ascii="Arial" w:hAnsi="Arial" w:cs="Arial Unicode MS"/>
          <w:color w:val="000000"/>
          <w:sz w:val="20"/>
          <w:szCs w:val="20"/>
          <w:u w:color="000000"/>
          <w:lang w:eastAsia="en-AU"/>
        </w:rPr>
      </w:pPr>
      <w:r w:rsidRPr="00D43DD9">
        <w:rPr>
          <w:rFonts w:ascii="Arial" w:hAnsi="Arial" w:cs="Arial Unicode MS"/>
          <w:color w:val="000000"/>
          <w:sz w:val="20"/>
          <w:szCs w:val="20"/>
          <w:u w:color="000000"/>
          <w:lang w:eastAsia="en-AU"/>
        </w:rPr>
        <w:t>Service and/or repair</w:t>
      </w:r>
      <w:r w:rsidR="004479D3">
        <w:rPr>
          <w:rFonts w:ascii="Arial" w:hAnsi="Arial" w:cs="Arial Unicode MS"/>
          <w:color w:val="000000"/>
          <w:sz w:val="20"/>
          <w:szCs w:val="20"/>
          <w:u w:color="000000"/>
          <w:lang w:eastAsia="en-AU"/>
        </w:rPr>
        <w:t xml:space="preserve">, </w:t>
      </w:r>
      <w:r w:rsidR="004A1175">
        <w:rPr>
          <w:rFonts w:ascii="Arial" w:hAnsi="Arial" w:cs="Arial Unicode MS"/>
          <w:color w:val="000000"/>
          <w:sz w:val="20"/>
          <w:szCs w:val="20"/>
          <w:u w:color="000000"/>
          <w:lang w:eastAsia="en-AU"/>
        </w:rPr>
        <w:t>or</w:t>
      </w:r>
      <w:r w:rsidR="004479D3">
        <w:rPr>
          <w:rFonts w:ascii="Arial" w:hAnsi="Arial" w:cs="Arial Unicode MS"/>
          <w:color w:val="000000"/>
          <w:sz w:val="20"/>
          <w:szCs w:val="20"/>
          <w:u w:color="000000"/>
          <w:lang w:eastAsia="en-AU"/>
        </w:rPr>
        <w:t xml:space="preserve"> maintenance of</w:t>
      </w:r>
      <w:r w:rsidRPr="00D43DD9">
        <w:rPr>
          <w:rFonts w:ascii="Arial" w:hAnsi="Arial" w:cs="Arial Unicode MS"/>
          <w:color w:val="000000"/>
          <w:sz w:val="20"/>
          <w:szCs w:val="20"/>
          <w:u w:color="000000"/>
          <w:lang w:eastAsia="en-AU"/>
        </w:rPr>
        <w:t xml:space="preserve"> firefighting systems/pumping systems</w:t>
      </w:r>
      <w:r w:rsidR="004479D3">
        <w:rPr>
          <w:rFonts w:ascii="Arial" w:hAnsi="Arial" w:cs="Arial Unicode MS"/>
          <w:color w:val="000000"/>
          <w:sz w:val="20"/>
          <w:szCs w:val="20"/>
          <w:u w:color="000000"/>
          <w:lang w:eastAsia="en-AU"/>
        </w:rPr>
        <w:t xml:space="preserve"> and other associated equipment </w:t>
      </w:r>
      <w:r w:rsidRPr="00D43DD9">
        <w:rPr>
          <w:rFonts w:ascii="Arial" w:hAnsi="Arial" w:cs="Arial Unicode MS"/>
          <w:color w:val="000000"/>
          <w:sz w:val="20"/>
          <w:szCs w:val="20"/>
          <w:u w:color="000000"/>
          <w:lang w:eastAsia="en-AU"/>
        </w:rPr>
        <w:t>to</w:t>
      </w:r>
      <w:r w:rsidR="004479D3">
        <w:rPr>
          <w:rFonts w:ascii="Arial" w:hAnsi="Arial" w:cs="Arial Unicode MS"/>
          <w:color w:val="000000"/>
          <w:sz w:val="20"/>
          <w:szCs w:val="20"/>
          <w:u w:color="000000"/>
          <w:lang w:eastAsia="en-AU"/>
        </w:rPr>
        <w:t xml:space="preserve"> meet</w:t>
      </w:r>
      <w:r w:rsidRPr="00D43DD9">
        <w:rPr>
          <w:rFonts w:ascii="Arial" w:hAnsi="Arial" w:cs="Arial Unicode MS"/>
          <w:color w:val="000000"/>
          <w:sz w:val="20"/>
          <w:szCs w:val="20"/>
          <w:u w:color="000000"/>
          <w:lang w:eastAsia="en-AU"/>
        </w:rPr>
        <w:t xml:space="preserve"> the manufacturer's specifications.</w:t>
      </w:r>
    </w:p>
    <w:p w14:paraId="40811702" w14:textId="554024C8" w:rsidR="003C06A7" w:rsidRPr="003C06A7" w:rsidRDefault="003C06A7" w:rsidP="00A04AF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contextualSpacing w:val="0"/>
        <w:rPr>
          <w:rFonts w:ascii="Arial" w:hAnsi="Arial" w:cs="Arial Unicode MS"/>
          <w:color w:val="000000"/>
          <w:sz w:val="20"/>
          <w:szCs w:val="20"/>
          <w:u w:color="000000"/>
          <w:lang w:eastAsia="en-AU"/>
        </w:rPr>
      </w:pPr>
      <w:r w:rsidRPr="003C06A7">
        <w:rPr>
          <w:rFonts w:ascii="Arial" w:hAnsi="Arial" w:cs="Arial Unicode MS"/>
          <w:color w:val="000000"/>
          <w:sz w:val="20"/>
          <w:szCs w:val="20"/>
          <w:u w:color="000000"/>
          <w:lang w:eastAsia="en-AU"/>
        </w:rPr>
        <w:t>Competently and safely use hand and special tools and electronic diagnostic equipment</w:t>
      </w:r>
      <w:r w:rsidR="00F23570">
        <w:rPr>
          <w:rFonts w:ascii="Arial" w:hAnsi="Arial" w:cs="Arial Unicode MS"/>
          <w:color w:val="000000"/>
          <w:sz w:val="20"/>
          <w:szCs w:val="20"/>
          <w:u w:color="000000"/>
          <w:lang w:eastAsia="en-AU"/>
        </w:rPr>
        <w:t xml:space="preserve">, </w:t>
      </w:r>
      <w:r w:rsidR="002824C4" w:rsidRPr="002824C4">
        <w:rPr>
          <w:rFonts w:ascii="Arial" w:hAnsi="Arial" w:cs="Arial Unicode MS"/>
          <w:color w:val="000000"/>
          <w:sz w:val="20"/>
          <w:szCs w:val="20"/>
          <w:u w:color="000000"/>
          <w:lang w:eastAsia="en-AU"/>
        </w:rPr>
        <w:t>ensur</w:t>
      </w:r>
      <w:r w:rsidR="00F23570">
        <w:rPr>
          <w:rFonts w:ascii="Arial" w:hAnsi="Arial" w:cs="Arial Unicode MS"/>
          <w:color w:val="000000"/>
          <w:sz w:val="20"/>
          <w:szCs w:val="20"/>
          <w:u w:color="000000"/>
          <w:lang w:eastAsia="en-AU"/>
        </w:rPr>
        <w:t>ing all work is carried out in c</w:t>
      </w:r>
      <w:r w:rsidR="002824C4" w:rsidRPr="002824C4">
        <w:rPr>
          <w:rFonts w:ascii="Arial" w:hAnsi="Arial" w:cs="Arial Unicode MS"/>
          <w:color w:val="000000"/>
          <w:sz w:val="20"/>
          <w:szCs w:val="20"/>
          <w:u w:color="000000"/>
          <w:lang w:eastAsia="en-AU"/>
        </w:rPr>
        <w:t>ompliance with Workplace Health and Safety requirements</w:t>
      </w:r>
      <w:r w:rsidR="002824C4">
        <w:rPr>
          <w:rFonts w:ascii="Arial" w:hAnsi="Arial" w:cs="Arial Unicode MS"/>
          <w:color w:val="000000"/>
          <w:sz w:val="20"/>
          <w:szCs w:val="20"/>
          <w:u w:color="000000"/>
          <w:lang w:eastAsia="en-AU"/>
        </w:rPr>
        <w:t>.</w:t>
      </w:r>
    </w:p>
    <w:p w14:paraId="0DBD7740" w14:textId="48899A22" w:rsidR="00D43DD9" w:rsidRDefault="00D43DD9" w:rsidP="004A1175">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contextualSpacing w:val="0"/>
        <w:rPr>
          <w:rFonts w:ascii="Arial" w:hAnsi="Arial" w:cs="Arial Unicode MS"/>
          <w:color w:val="000000"/>
          <w:sz w:val="20"/>
          <w:szCs w:val="20"/>
          <w:u w:color="000000"/>
          <w:lang w:eastAsia="en-AU"/>
        </w:rPr>
      </w:pPr>
      <w:r w:rsidRPr="00D43DD9">
        <w:rPr>
          <w:rFonts w:ascii="Arial" w:hAnsi="Arial" w:cs="Arial Unicode MS"/>
          <w:color w:val="000000"/>
          <w:sz w:val="20"/>
          <w:szCs w:val="20"/>
          <w:u w:color="000000"/>
          <w:lang w:eastAsia="en-AU"/>
        </w:rPr>
        <w:t>Participate in ongoing manufacturer and in-house training</w:t>
      </w:r>
      <w:r w:rsidR="00A04AFC">
        <w:rPr>
          <w:rFonts w:ascii="Arial" w:hAnsi="Arial" w:cs="Arial Unicode MS"/>
          <w:color w:val="000000"/>
          <w:sz w:val="20"/>
          <w:szCs w:val="20"/>
          <w:u w:color="000000"/>
          <w:lang w:eastAsia="en-AU"/>
        </w:rPr>
        <w:t xml:space="preserve"> to </w:t>
      </w:r>
      <w:r w:rsidR="00C307BB">
        <w:rPr>
          <w:rFonts w:ascii="Arial" w:hAnsi="Arial" w:cs="Arial Unicode MS"/>
          <w:color w:val="000000"/>
          <w:sz w:val="20"/>
          <w:szCs w:val="20"/>
          <w:u w:color="000000"/>
          <w:lang w:eastAsia="en-AU"/>
        </w:rPr>
        <w:t>maintain competencies and operate in a team environment</w:t>
      </w:r>
      <w:r w:rsidRPr="00D43DD9">
        <w:rPr>
          <w:rFonts w:ascii="Arial" w:hAnsi="Arial" w:cs="Arial Unicode MS"/>
          <w:color w:val="000000"/>
          <w:sz w:val="20"/>
          <w:szCs w:val="20"/>
          <w:u w:color="000000"/>
          <w:lang w:eastAsia="en-AU"/>
        </w:rPr>
        <w:t>.</w:t>
      </w:r>
    </w:p>
    <w:p w14:paraId="265E39BF" w14:textId="456DBA65" w:rsidR="00D6529F" w:rsidRPr="003C06A7" w:rsidRDefault="00D6529F" w:rsidP="00D6529F">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5" w:hanging="425"/>
        <w:contextualSpacing w:val="0"/>
        <w:rPr>
          <w:rFonts w:ascii="Arial" w:hAnsi="Arial" w:cs="Arial Unicode MS"/>
          <w:color w:val="000000"/>
          <w:sz w:val="20"/>
          <w:szCs w:val="20"/>
          <w:u w:color="000000"/>
          <w:lang w:eastAsia="en-AU"/>
        </w:rPr>
      </w:pPr>
      <w:r w:rsidRPr="003C06A7">
        <w:rPr>
          <w:rFonts w:ascii="Arial" w:hAnsi="Arial" w:cs="Arial Unicode MS"/>
          <w:color w:val="000000"/>
          <w:sz w:val="20"/>
          <w:szCs w:val="20"/>
          <w:u w:color="000000"/>
          <w:lang w:eastAsia="en-AU"/>
        </w:rPr>
        <w:t>Diagnose faults, including electrical</w:t>
      </w:r>
      <w:r>
        <w:rPr>
          <w:rFonts w:ascii="Arial" w:hAnsi="Arial" w:cs="Arial Unicode MS"/>
          <w:color w:val="000000"/>
          <w:sz w:val="20"/>
          <w:szCs w:val="20"/>
          <w:u w:color="000000"/>
          <w:lang w:eastAsia="en-AU"/>
        </w:rPr>
        <w:t xml:space="preserve"> for fire appliance fleet </w:t>
      </w:r>
      <w:r w:rsidR="00E41AF7">
        <w:rPr>
          <w:rFonts w:ascii="Arial" w:hAnsi="Arial" w:cs="Arial Unicode MS"/>
          <w:color w:val="000000"/>
          <w:sz w:val="20"/>
          <w:szCs w:val="20"/>
          <w:u w:color="000000"/>
          <w:lang w:eastAsia="en-AU"/>
        </w:rPr>
        <w:t xml:space="preserve">repair and </w:t>
      </w:r>
      <w:r>
        <w:rPr>
          <w:rFonts w:ascii="Arial" w:hAnsi="Arial" w:cs="Arial Unicode MS"/>
          <w:color w:val="000000"/>
          <w:sz w:val="20"/>
          <w:szCs w:val="20"/>
          <w:u w:color="000000"/>
          <w:lang w:eastAsia="en-AU"/>
        </w:rPr>
        <w:t xml:space="preserve">maintenance, </w:t>
      </w:r>
      <w:r w:rsidR="00E41AF7">
        <w:rPr>
          <w:rFonts w:ascii="Arial" w:hAnsi="Arial" w:cs="Arial Unicode MS"/>
          <w:color w:val="000000"/>
          <w:sz w:val="20"/>
          <w:szCs w:val="20"/>
          <w:u w:color="000000"/>
          <w:lang w:eastAsia="en-AU"/>
        </w:rPr>
        <w:t xml:space="preserve">including use of </w:t>
      </w:r>
      <w:r w:rsidRPr="003C06A7">
        <w:rPr>
          <w:rFonts w:ascii="Arial" w:hAnsi="Arial" w:cs="Arial Unicode MS"/>
          <w:color w:val="000000"/>
          <w:sz w:val="20"/>
          <w:szCs w:val="20"/>
          <w:u w:color="000000"/>
          <w:lang w:eastAsia="en-AU"/>
        </w:rPr>
        <w:t>electronic diagnostic equipment and</w:t>
      </w:r>
      <w:r w:rsidR="007372AA">
        <w:rPr>
          <w:rFonts w:ascii="Arial" w:hAnsi="Arial" w:cs="Arial Unicode MS"/>
          <w:color w:val="000000"/>
          <w:sz w:val="20"/>
          <w:szCs w:val="20"/>
          <w:u w:color="000000"/>
          <w:lang w:eastAsia="en-AU"/>
        </w:rPr>
        <w:t>/</w:t>
      </w:r>
      <w:r w:rsidR="00E41AF7">
        <w:rPr>
          <w:rFonts w:ascii="Arial" w:hAnsi="Arial" w:cs="Arial Unicode MS"/>
          <w:color w:val="000000"/>
          <w:sz w:val="20"/>
          <w:szCs w:val="20"/>
          <w:u w:color="000000"/>
          <w:lang w:eastAsia="en-AU"/>
        </w:rPr>
        <w:t xml:space="preserve">or </w:t>
      </w:r>
      <w:r w:rsidRPr="003C06A7">
        <w:rPr>
          <w:rFonts w:ascii="Arial" w:hAnsi="Arial" w:cs="Arial Unicode MS"/>
          <w:color w:val="000000"/>
          <w:sz w:val="20"/>
          <w:szCs w:val="20"/>
          <w:u w:color="000000"/>
          <w:lang w:eastAsia="en-AU"/>
        </w:rPr>
        <w:t>road test</w:t>
      </w:r>
      <w:r w:rsidR="00E41AF7">
        <w:rPr>
          <w:rFonts w:ascii="Arial" w:hAnsi="Arial" w:cs="Arial Unicode MS"/>
          <w:color w:val="000000"/>
          <w:sz w:val="20"/>
          <w:szCs w:val="20"/>
          <w:u w:color="000000"/>
          <w:lang w:eastAsia="en-AU"/>
        </w:rPr>
        <w:t>s</w:t>
      </w:r>
      <w:r>
        <w:rPr>
          <w:rFonts w:ascii="Arial" w:hAnsi="Arial" w:cs="Arial Unicode MS"/>
          <w:color w:val="000000"/>
          <w:sz w:val="20"/>
          <w:szCs w:val="20"/>
          <w:u w:color="000000"/>
          <w:lang w:eastAsia="en-AU"/>
        </w:rPr>
        <w:t>.</w:t>
      </w:r>
    </w:p>
    <w:p w14:paraId="180F8765" w14:textId="68ED34E7" w:rsidR="00C307BB" w:rsidRPr="00D43DD9" w:rsidRDefault="00C307BB" w:rsidP="00D43DD9">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20"/>
        <w:ind w:left="426" w:hanging="426"/>
        <w:contextualSpacing w:val="0"/>
        <w:rPr>
          <w:rFonts w:ascii="Arial" w:hAnsi="Arial" w:cs="Arial Unicode MS"/>
          <w:color w:val="000000"/>
          <w:sz w:val="20"/>
          <w:szCs w:val="20"/>
          <w:u w:color="000000"/>
          <w:lang w:eastAsia="en-AU"/>
        </w:rPr>
      </w:pPr>
      <w:r w:rsidRPr="00C307BB">
        <w:rPr>
          <w:rFonts w:ascii="Arial" w:hAnsi="Arial" w:cs="Arial Unicode MS"/>
          <w:color w:val="000000"/>
          <w:sz w:val="20"/>
          <w:szCs w:val="20"/>
          <w:u w:color="000000"/>
          <w:lang w:eastAsia="en-AU"/>
        </w:rPr>
        <w:t>Perform tasks involving the use of computers</w:t>
      </w:r>
      <w:r w:rsidR="00D6529F">
        <w:rPr>
          <w:rFonts w:ascii="Arial" w:hAnsi="Arial" w:cs="Arial Unicode MS"/>
          <w:color w:val="000000"/>
          <w:sz w:val="20"/>
          <w:szCs w:val="20"/>
          <w:u w:color="000000"/>
          <w:lang w:eastAsia="en-AU"/>
        </w:rPr>
        <w:t xml:space="preserve"> and or </w:t>
      </w:r>
      <w:r w:rsidR="00F23570">
        <w:rPr>
          <w:rFonts w:ascii="Arial" w:hAnsi="Arial" w:cs="Arial Unicode MS"/>
          <w:color w:val="000000"/>
          <w:sz w:val="20"/>
          <w:szCs w:val="20"/>
          <w:u w:color="000000"/>
          <w:lang w:eastAsia="en-AU"/>
        </w:rPr>
        <w:t xml:space="preserve">electronic </w:t>
      </w:r>
      <w:r w:rsidR="00D6529F">
        <w:rPr>
          <w:rFonts w:ascii="Arial" w:hAnsi="Arial" w:cs="Arial Unicode MS"/>
          <w:color w:val="000000"/>
          <w:sz w:val="20"/>
          <w:szCs w:val="20"/>
          <w:u w:color="000000"/>
          <w:lang w:eastAsia="en-AU"/>
        </w:rPr>
        <w:t>devices</w:t>
      </w:r>
      <w:r w:rsidR="00F23570">
        <w:rPr>
          <w:rFonts w:ascii="Arial" w:hAnsi="Arial" w:cs="Arial Unicode MS"/>
          <w:color w:val="000000"/>
          <w:sz w:val="20"/>
          <w:szCs w:val="20"/>
          <w:u w:color="000000"/>
          <w:lang w:eastAsia="en-AU"/>
        </w:rPr>
        <w:t>,</w:t>
      </w:r>
      <w:r w:rsidRPr="00C307BB">
        <w:rPr>
          <w:rFonts w:ascii="Arial" w:hAnsi="Arial" w:cs="Arial Unicode MS"/>
          <w:color w:val="000000"/>
          <w:sz w:val="20"/>
          <w:szCs w:val="20"/>
          <w:u w:color="000000"/>
          <w:lang w:eastAsia="en-AU"/>
        </w:rPr>
        <w:t xml:space="preserve"> update parts inventories, parts listings</w:t>
      </w:r>
      <w:r w:rsidR="0089610F">
        <w:rPr>
          <w:rFonts w:ascii="Arial" w:hAnsi="Arial" w:cs="Arial Unicode MS"/>
          <w:color w:val="000000"/>
          <w:sz w:val="20"/>
          <w:szCs w:val="20"/>
          <w:u w:color="000000"/>
          <w:lang w:eastAsia="en-AU"/>
        </w:rPr>
        <w:t xml:space="preserve"> and</w:t>
      </w:r>
      <w:r w:rsidRPr="00C307BB">
        <w:rPr>
          <w:rFonts w:ascii="Arial" w:hAnsi="Arial" w:cs="Arial Unicode MS"/>
          <w:color w:val="000000"/>
          <w:sz w:val="20"/>
          <w:szCs w:val="20"/>
          <w:u w:color="000000"/>
          <w:lang w:eastAsia="en-AU"/>
        </w:rPr>
        <w:t xml:space="preserve"> job sheets </w:t>
      </w:r>
      <w:r w:rsidR="0089610F">
        <w:rPr>
          <w:rFonts w:ascii="Arial" w:hAnsi="Arial" w:cs="Arial Unicode MS"/>
          <w:color w:val="000000"/>
          <w:sz w:val="20"/>
          <w:szCs w:val="20"/>
          <w:u w:color="000000"/>
          <w:lang w:eastAsia="en-AU"/>
        </w:rPr>
        <w:t>via an electronic Fleet Maintenance System</w:t>
      </w:r>
      <w:r w:rsidRPr="00C307BB">
        <w:rPr>
          <w:rFonts w:ascii="Arial" w:hAnsi="Arial" w:cs="Arial Unicode MS"/>
          <w:color w:val="000000"/>
          <w:sz w:val="20"/>
          <w:szCs w:val="20"/>
          <w:u w:color="000000"/>
          <w:lang w:eastAsia="en-AU"/>
        </w:rPr>
        <w:t>.</w:t>
      </w:r>
    </w:p>
    <w:p w14:paraId="38947CBC" w14:textId="77777777" w:rsidR="00D43DD9" w:rsidRPr="00D43DD9" w:rsidRDefault="00D43DD9" w:rsidP="00A04AFC">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240"/>
        <w:ind w:left="425" w:hanging="425"/>
        <w:contextualSpacing w:val="0"/>
        <w:rPr>
          <w:rFonts w:ascii="Arial" w:hAnsi="Arial" w:cs="Arial Unicode MS"/>
          <w:color w:val="000000"/>
          <w:sz w:val="20"/>
          <w:szCs w:val="20"/>
          <w:u w:color="000000"/>
          <w:lang w:eastAsia="en-AU"/>
        </w:rPr>
      </w:pPr>
      <w:r w:rsidRPr="00D43DD9">
        <w:rPr>
          <w:rFonts w:ascii="Arial" w:hAnsi="Arial" w:cs="Arial Unicode MS"/>
          <w:color w:val="000000"/>
          <w:sz w:val="20"/>
          <w:szCs w:val="20"/>
          <w:u w:color="000000"/>
          <w:lang w:eastAsia="en-AU"/>
        </w:rPr>
        <w:t>Communicate with the Workshop Supervisor regarding the general condition of fire appliances and associated equipment at the completion of each maintenance exercise.</w:t>
      </w:r>
    </w:p>
    <w:p w14:paraId="64886CCB" w14:textId="77777777" w:rsidR="003C1E74" w:rsidRPr="001049FD" w:rsidRDefault="003C1E74" w:rsidP="003C1E74">
      <w:pPr>
        <w:spacing w:before="120" w:after="120"/>
        <w:rPr>
          <w:rFonts w:ascii="Arial" w:hAnsi="Arial"/>
          <w:b/>
          <w:sz w:val="20"/>
          <w:szCs w:val="20"/>
        </w:rPr>
      </w:pPr>
      <w:r w:rsidRPr="001049FD">
        <w:rPr>
          <w:rFonts w:ascii="Arial" w:hAnsi="Arial"/>
          <w:color w:val="31849B"/>
          <w:u w:color="31849B"/>
        </w:rPr>
        <w:t>Capabilities</w:t>
      </w:r>
    </w:p>
    <w:p w14:paraId="4EDDAF97" w14:textId="77777777" w:rsidR="00551DA8" w:rsidRPr="00CB7805" w:rsidRDefault="00551DA8" w:rsidP="21346B4C">
      <w:pPr>
        <w:spacing w:after="240"/>
        <w:rPr>
          <w:rFonts w:ascii="Arial" w:eastAsia="Times New Roman" w:hAnsi="Arial" w:cs="Arial"/>
          <w:color w:val="333333"/>
          <w:sz w:val="20"/>
          <w:szCs w:val="20"/>
          <w:bdr w:val="none" w:sz="0" w:space="0" w:color="auto" w:frame="1"/>
          <w:lang w:eastAsia="en-AU"/>
        </w:rPr>
      </w:pPr>
      <w:bookmarkStart w:id="1" w:name="_Hlk13487558"/>
      <w:bookmarkStart w:id="2" w:name="_Hlk12607057"/>
      <w:r w:rsidRPr="21346B4C">
        <w:rPr>
          <w:rFonts w:ascii="Arial" w:eastAsia="Times New Roman" w:hAnsi="Arial" w:cs="Arial"/>
          <w:color w:val="333333"/>
          <w:sz w:val="20"/>
          <w:szCs w:val="20"/>
          <w:bdr w:val="none" w:sz="0" w:space="0" w:color="auto" w:frame="1"/>
          <w:lang w:eastAsia="en-AU"/>
        </w:rPr>
        <w:t>To determine your suitability for the role, you will be assessed on the following Leadership Competencies for Queensland behavioural profiles that link to the “key accountabilities” for this role:</w:t>
      </w:r>
    </w:p>
    <w:bookmarkEnd w:id="1"/>
    <w:p w14:paraId="29A610C5" w14:textId="72689DF0" w:rsidR="00551DA8" w:rsidRPr="00C419E8" w:rsidRDefault="00551DA8" w:rsidP="00551DA8">
      <w:pPr>
        <w:pStyle w:val="Body"/>
        <w:spacing w:line="276" w:lineRule="auto"/>
        <w:rPr>
          <w:rFonts w:ascii="Arial" w:hAnsi="Arial"/>
          <w:i/>
          <w:sz w:val="20"/>
          <w:szCs w:val="20"/>
        </w:rPr>
      </w:pPr>
      <w:r w:rsidRPr="00C419E8">
        <w:rPr>
          <w:rFonts w:ascii="Arial" w:eastAsia="Times New Roman" w:hAnsi="Arial" w:cs="Arial"/>
          <w:color w:val="333333"/>
          <w:sz w:val="20"/>
          <w:szCs w:val="20"/>
          <w:bdr w:val="none" w:sz="0" w:space="0" w:color="auto" w:frame="1"/>
          <w:lang w:val="en"/>
        </w:rPr>
        <w:t xml:space="preserve">Leadership Competency </w:t>
      </w:r>
      <w:r w:rsidRPr="00C419E8">
        <w:rPr>
          <w:rFonts w:ascii="Arial" w:eastAsia="Times New Roman" w:hAnsi="Arial" w:cs="Arial"/>
          <w:b/>
          <w:color w:val="333333"/>
          <w:sz w:val="20"/>
          <w:szCs w:val="20"/>
          <w:bdr w:val="none" w:sz="0" w:space="0" w:color="auto" w:frame="1"/>
          <w:lang w:val="en"/>
        </w:rPr>
        <w:t>Stream</w:t>
      </w:r>
      <w:r w:rsidRPr="00C419E8">
        <w:rPr>
          <w:rFonts w:ascii="Arial" w:hAnsi="Arial"/>
          <w:b/>
          <w:sz w:val="20"/>
          <w:szCs w:val="20"/>
        </w:rPr>
        <w:t xml:space="preserve"> – Individual Contributor </w:t>
      </w:r>
      <w:r w:rsidRPr="00C419E8">
        <w:rPr>
          <w:rFonts w:ascii="Arial" w:hAnsi="Arial"/>
          <w:i/>
          <w:sz w:val="20"/>
          <w:szCs w:val="20"/>
        </w:rPr>
        <w:t>(leading self)</w:t>
      </w:r>
      <w:r w:rsidR="00400A87" w:rsidRPr="00C419E8">
        <w:rPr>
          <w:rFonts w:ascii="Arial" w:hAnsi="Arial"/>
          <w:i/>
          <w:sz w:val="20"/>
          <w:szCs w:val="20"/>
        </w:rPr>
        <w:t xml:space="preserve"> </w:t>
      </w:r>
    </w:p>
    <w:p w14:paraId="62DE1208" w14:textId="77777777" w:rsidR="00551DA8" w:rsidRPr="00A87BB8" w:rsidRDefault="00551DA8" w:rsidP="00551DA8">
      <w:pPr>
        <w:spacing w:before="240" w:after="120"/>
        <w:rPr>
          <w:rFonts w:ascii="Arial" w:eastAsia="Times New Roman" w:hAnsi="Arial" w:cs="Arial"/>
          <w:i/>
          <w:color w:val="333333"/>
          <w:sz w:val="20"/>
          <w:szCs w:val="20"/>
          <w:lang w:val="en" w:eastAsia="en-AU"/>
        </w:rPr>
      </w:pPr>
      <w:bookmarkStart w:id="3" w:name="_Hlk12535759"/>
      <w:bookmarkStart w:id="4" w:name="_Hlk13487544"/>
      <w:bookmarkStart w:id="5" w:name="_Hlk12354055"/>
      <w:r w:rsidRPr="00A87BB8">
        <w:rPr>
          <w:rFonts w:ascii="Arial" w:eastAsia="Times New Roman" w:hAnsi="Arial" w:cs="Arial"/>
          <w:b/>
          <w:bCs/>
          <w:i/>
          <w:iCs/>
          <w:color w:val="333333"/>
          <w:sz w:val="20"/>
          <w:szCs w:val="20"/>
          <w:lang w:val="en" w:eastAsia="en-AU"/>
        </w:rPr>
        <w:t>Vision</w:t>
      </w:r>
    </w:p>
    <w:p w14:paraId="0A0D6865" w14:textId="77777777" w:rsidR="00551DA8" w:rsidRPr="00382EC4" w:rsidRDefault="00551DA8" w:rsidP="00551D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425" w:hanging="425"/>
        <w:rPr>
          <w:rFonts w:ascii="Arial" w:eastAsia="Times New Roman" w:hAnsi="Arial" w:cs="Arial"/>
          <w:color w:val="333333"/>
          <w:sz w:val="20"/>
          <w:szCs w:val="20"/>
          <w:lang w:val="en" w:eastAsia="en-AU"/>
        </w:rPr>
      </w:pPr>
      <w:r w:rsidRPr="00382EC4">
        <w:rPr>
          <w:rFonts w:ascii="Arial" w:eastAsia="Times New Roman" w:hAnsi="Arial" w:cs="Arial"/>
          <w:color w:val="333333"/>
          <w:sz w:val="20"/>
          <w:szCs w:val="20"/>
          <w:lang w:val="en" w:eastAsia="en-AU"/>
        </w:rPr>
        <w:t>Stimulates ideas and innovation</w:t>
      </w:r>
    </w:p>
    <w:p w14:paraId="7784F1D3" w14:textId="77777777" w:rsidR="00551DA8" w:rsidRPr="00382EC4" w:rsidRDefault="00551DA8" w:rsidP="00551D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60" w:after="240"/>
        <w:ind w:left="425" w:hanging="425"/>
        <w:rPr>
          <w:rFonts w:ascii="Arial" w:eastAsia="Times New Roman" w:hAnsi="Arial" w:cs="Arial"/>
          <w:color w:val="333333"/>
          <w:sz w:val="20"/>
          <w:szCs w:val="20"/>
          <w:lang w:val="en" w:eastAsia="en-AU"/>
        </w:rPr>
      </w:pPr>
      <w:r w:rsidRPr="00382EC4">
        <w:rPr>
          <w:rFonts w:ascii="Arial" w:eastAsia="Times New Roman" w:hAnsi="Arial" w:cs="Arial"/>
          <w:color w:val="333333"/>
          <w:sz w:val="20"/>
          <w:szCs w:val="20"/>
          <w:lang w:val="en" w:eastAsia="en-AU"/>
        </w:rPr>
        <w:t>Makes insightful decisions</w:t>
      </w:r>
    </w:p>
    <w:p w14:paraId="423E2EDA" w14:textId="77777777" w:rsidR="00551DA8" w:rsidRPr="00382EC4" w:rsidRDefault="00551DA8" w:rsidP="00551DA8">
      <w:pPr>
        <w:spacing w:before="240" w:after="120"/>
        <w:rPr>
          <w:rFonts w:ascii="Arial" w:eastAsia="Times New Roman" w:hAnsi="Arial" w:cs="Arial"/>
          <w:color w:val="333333"/>
          <w:sz w:val="20"/>
          <w:szCs w:val="20"/>
          <w:lang w:val="en" w:eastAsia="en-AU"/>
        </w:rPr>
      </w:pPr>
      <w:r w:rsidRPr="00E31F29">
        <w:rPr>
          <w:rFonts w:ascii="Arial" w:eastAsia="Times New Roman" w:hAnsi="Arial" w:cs="Arial"/>
          <w:b/>
          <w:bCs/>
          <w:i/>
          <w:iCs/>
          <w:color w:val="333333"/>
          <w:sz w:val="20"/>
          <w:szCs w:val="20"/>
          <w:lang w:val="en" w:eastAsia="en-AU"/>
        </w:rPr>
        <w:t>Results</w:t>
      </w:r>
    </w:p>
    <w:p w14:paraId="796E1651" w14:textId="77777777" w:rsidR="00551DA8" w:rsidRPr="00382EC4" w:rsidRDefault="00551DA8" w:rsidP="00551D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425" w:hanging="425"/>
        <w:rPr>
          <w:rFonts w:ascii="Arial" w:eastAsia="Times New Roman" w:hAnsi="Arial" w:cs="Arial"/>
          <w:color w:val="333333"/>
          <w:sz w:val="20"/>
          <w:szCs w:val="20"/>
          <w:lang w:val="en" w:eastAsia="en-AU"/>
        </w:rPr>
      </w:pPr>
      <w:r w:rsidRPr="00382EC4">
        <w:rPr>
          <w:rFonts w:ascii="Arial" w:eastAsia="Times New Roman" w:hAnsi="Arial" w:cs="Arial"/>
          <w:color w:val="333333"/>
          <w:sz w:val="20"/>
          <w:szCs w:val="20"/>
          <w:lang w:val="en" w:eastAsia="en-AU"/>
        </w:rPr>
        <w:t>Builds enduring relationships</w:t>
      </w:r>
    </w:p>
    <w:p w14:paraId="36093087" w14:textId="77777777" w:rsidR="00551DA8" w:rsidRPr="00382EC4" w:rsidRDefault="00551DA8" w:rsidP="00551D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60" w:after="240"/>
        <w:ind w:left="425" w:hanging="425"/>
        <w:rPr>
          <w:rFonts w:ascii="Arial" w:eastAsia="Times New Roman" w:hAnsi="Arial" w:cs="Arial"/>
          <w:color w:val="333333"/>
          <w:sz w:val="20"/>
          <w:szCs w:val="20"/>
          <w:lang w:val="en" w:eastAsia="en-AU"/>
        </w:rPr>
      </w:pPr>
      <w:r w:rsidRPr="00382EC4">
        <w:rPr>
          <w:rFonts w:ascii="Arial" w:eastAsia="Times New Roman" w:hAnsi="Arial" w:cs="Arial"/>
          <w:color w:val="333333"/>
          <w:sz w:val="20"/>
          <w:szCs w:val="20"/>
          <w:lang w:val="en" w:eastAsia="en-AU"/>
        </w:rPr>
        <w:t>Drives accountability and outcomes</w:t>
      </w:r>
    </w:p>
    <w:p w14:paraId="19978E40" w14:textId="77777777" w:rsidR="00551DA8" w:rsidRPr="00382EC4" w:rsidRDefault="00551DA8" w:rsidP="00551DA8">
      <w:pPr>
        <w:spacing w:before="240" w:after="120"/>
        <w:rPr>
          <w:rFonts w:ascii="Arial" w:eastAsia="Times New Roman" w:hAnsi="Arial" w:cs="Arial"/>
          <w:color w:val="333333"/>
          <w:sz w:val="20"/>
          <w:szCs w:val="20"/>
          <w:lang w:val="en" w:eastAsia="en-AU"/>
        </w:rPr>
      </w:pPr>
      <w:bookmarkStart w:id="6" w:name="_Hlk12535772"/>
      <w:bookmarkEnd w:id="3"/>
      <w:r w:rsidRPr="00E31F29">
        <w:rPr>
          <w:rFonts w:ascii="Arial" w:eastAsia="Times New Roman" w:hAnsi="Arial" w:cs="Arial"/>
          <w:b/>
          <w:bCs/>
          <w:i/>
          <w:iCs/>
          <w:color w:val="333333"/>
          <w:sz w:val="20"/>
          <w:szCs w:val="20"/>
          <w:lang w:val="en" w:eastAsia="en-AU"/>
        </w:rPr>
        <w:t>Accountability</w:t>
      </w:r>
    </w:p>
    <w:p w14:paraId="6638F39B" w14:textId="77777777" w:rsidR="00551DA8" w:rsidRPr="00382EC4" w:rsidRDefault="00551DA8" w:rsidP="00551D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60" w:after="60"/>
        <w:ind w:left="425" w:hanging="425"/>
        <w:rPr>
          <w:rFonts w:ascii="Arial" w:eastAsia="Times New Roman" w:hAnsi="Arial" w:cs="Arial"/>
          <w:color w:val="333333"/>
          <w:sz w:val="20"/>
          <w:szCs w:val="20"/>
          <w:lang w:val="en" w:eastAsia="en-AU"/>
        </w:rPr>
      </w:pPr>
      <w:r w:rsidRPr="00382EC4">
        <w:rPr>
          <w:rFonts w:ascii="Arial" w:eastAsia="Times New Roman" w:hAnsi="Arial" w:cs="Arial"/>
          <w:color w:val="333333"/>
          <w:sz w:val="20"/>
          <w:szCs w:val="20"/>
          <w:lang w:val="en" w:eastAsia="en-AU"/>
        </w:rPr>
        <w:t>Fosters healthy and inclusive workplaces</w:t>
      </w:r>
    </w:p>
    <w:p w14:paraId="707C8D5B" w14:textId="77777777" w:rsidR="00551DA8" w:rsidRPr="00834554" w:rsidRDefault="00551DA8" w:rsidP="00551DA8">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60" w:after="240"/>
        <w:ind w:left="425" w:hanging="425"/>
        <w:rPr>
          <w:rFonts w:ascii="Arial" w:eastAsia="Times New Roman" w:hAnsi="Arial" w:cs="Arial"/>
          <w:color w:val="333333"/>
          <w:sz w:val="20"/>
          <w:szCs w:val="20"/>
          <w:lang w:val="en" w:eastAsia="en-AU"/>
        </w:rPr>
      </w:pPr>
      <w:r w:rsidRPr="00382EC4">
        <w:rPr>
          <w:rFonts w:ascii="Arial" w:eastAsia="Times New Roman" w:hAnsi="Arial" w:cs="Arial"/>
          <w:color w:val="333333"/>
          <w:sz w:val="20"/>
          <w:szCs w:val="20"/>
          <w:lang w:val="en" w:eastAsia="en-AU"/>
        </w:rPr>
        <w:t>Demonstrates sound governance</w:t>
      </w:r>
      <w:bookmarkEnd w:id="2"/>
      <w:bookmarkEnd w:id="4"/>
      <w:bookmarkEnd w:id="5"/>
      <w:bookmarkEnd w:id="6"/>
    </w:p>
    <w:p w14:paraId="7440F73C" w14:textId="66F787DB" w:rsidR="00DC0EB3" w:rsidRDefault="00DC0EB3" w:rsidP="00DC0EB3">
      <w:pPr>
        <w:pStyle w:val="Body"/>
        <w:spacing w:after="120"/>
        <w:rPr>
          <w:rFonts w:ascii="Arial" w:eastAsia="Arial" w:hAnsi="Arial" w:cs="Arial"/>
          <w:sz w:val="20"/>
          <w:szCs w:val="20"/>
        </w:rPr>
      </w:pPr>
      <w:r>
        <w:rPr>
          <w:rFonts w:ascii="Arial" w:hAnsi="Arial"/>
          <w:sz w:val="20"/>
          <w:szCs w:val="20"/>
        </w:rPr>
        <w:t xml:space="preserve">Once you join us we will want you to </w:t>
      </w:r>
      <w:r>
        <w:rPr>
          <w:rFonts w:ascii="Arial" w:hAnsi="Arial"/>
          <w:i/>
          <w:iCs/>
          <w:sz w:val="20"/>
          <w:szCs w:val="20"/>
          <w:lang w:val="fr-FR"/>
        </w:rPr>
        <w:t>exemplify</w:t>
      </w:r>
      <w:r>
        <w:rPr>
          <w:rFonts w:ascii="Arial" w:hAnsi="Arial"/>
          <w:sz w:val="20"/>
          <w:szCs w:val="20"/>
        </w:rPr>
        <w:t xml:space="preserve"> the </w:t>
      </w:r>
      <w:r w:rsidR="00517EF0">
        <w:rPr>
          <w:rFonts w:ascii="Arial" w:hAnsi="Arial"/>
          <w:sz w:val="20"/>
          <w:szCs w:val="20"/>
        </w:rPr>
        <w:t>QFD</w:t>
      </w:r>
      <w:r>
        <w:rPr>
          <w:rFonts w:ascii="Arial" w:hAnsi="Arial"/>
          <w:sz w:val="20"/>
          <w:szCs w:val="20"/>
        </w:rPr>
        <w:t xml:space="preserve"> shared values:</w:t>
      </w:r>
    </w:p>
    <w:tbl>
      <w:tblPr>
        <w:tblW w:w="9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44"/>
        <w:gridCol w:w="4695"/>
      </w:tblGrid>
      <w:tr w:rsidR="00DC0EB3" w14:paraId="75641402" w14:textId="77777777" w:rsidTr="00DA3F3C">
        <w:trPr>
          <w:trHeight w:val="680"/>
        </w:trPr>
        <w:tc>
          <w:tcPr>
            <w:tcW w:w="4944" w:type="dxa"/>
            <w:tcBorders>
              <w:top w:val="nil"/>
              <w:left w:val="nil"/>
              <w:bottom w:val="nil"/>
              <w:right w:val="nil"/>
            </w:tcBorders>
            <w:shd w:val="clear" w:color="auto" w:fill="auto"/>
            <w:tcMar>
              <w:top w:w="80" w:type="dxa"/>
              <w:left w:w="80" w:type="dxa"/>
              <w:bottom w:w="80" w:type="dxa"/>
              <w:right w:w="80" w:type="dxa"/>
            </w:tcMar>
          </w:tcPr>
          <w:p w14:paraId="7B59A9B6" w14:textId="77777777" w:rsidR="00DC0EB3" w:rsidRDefault="00DC0EB3" w:rsidP="00DC0EB3">
            <w:pPr>
              <w:pStyle w:val="Body"/>
              <w:numPr>
                <w:ilvl w:val="0"/>
                <w:numId w:val="19"/>
              </w:numPr>
              <w:rPr>
                <w:rFonts w:ascii="Arial" w:hAnsi="Arial"/>
                <w:sz w:val="20"/>
                <w:szCs w:val="20"/>
              </w:rPr>
            </w:pPr>
            <w:r>
              <w:rPr>
                <w:rFonts w:ascii="Arial" w:hAnsi="Arial"/>
                <w:sz w:val="20"/>
                <w:szCs w:val="20"/>
              </w:rPr>
              <w:t>Respect</w:t>
            </w:r>
          </w:p>
          <w:p w14:paraId="39D0A121" w14:textId="77777777" w:rsidR="00DC0EB3" w:rsidRDefault="00DC0EB3" w:rsidP="00DC0EB3">
            <w:pPr>
              <w:pStyle w:val="Body"/>
              <w:numPr>
                <w:ilvl w:val="0"/>
                <w:numId w:val="19"/>
              </w:numPr>
              <w:rPr>
                <w:rFonts w:ascii="Arial" w:hAnsi="Arial"/>
                <w:sz w:val="20"/>
                <w:szCs w:val="20"/>
              </w:rPr>
            </w:pPr>
            <w:r>
              <w:rPr>
                <w:rFonts w:ascii="Arial" w:hAnsi="Arial"/>
                <w:sz w:val="20"/>
                <w:szCs w:val="20"/>
              </w:rPr>
              <w:t>Integrity</w:t>
            </w:r>
          </w:p>
          <w:p w14:paraId="13C24C21" w14:textId="77777777" w:rsidR="00DC0EB3" w:rsidRDefault="00DC0EB3" w:rsidP="00DC0EB3">
            <w:pPr>
              <w:pStyle w:val="Body"/>
              <w:numPr>
                <w:ilvl w:val="0"/>
                <w:numId w:val="19"/>
              </w:numPr>
              <w:rPr>
                <w:rFonts w:ascii="Arial" w:hAnsi="Arial"/>
                <w:sz w:val="20"/>
                <w:szCs w:val="20"/>
              </w:rPr>
            </w:pPr>
            <w:r>
              <w:rPr>
                <w:rFonts w:ascii="Arial" w:hAnsi="Arial"/>
                <w:sz w:val="20"/>
                <w:szCs w:val="20"/>
              </w:rPr>
              <w:t xml:space="preserve">Trust </w:t>
            </w:r>
          </w:p>
          <w:p w14:paraId="1FEF3900" w14:textId="77777777" w:rsidR="00DC0EB3" w:rsidRDefault="00DC0EB3" w:rsidP="00DA3F3C">
            <w:pPr>
              <w:pStyle w:val="Body"/>
              <w:ind w:left="720"/>
              <w:rPr>
                <w:rFonts w:ascii="Arial" w:hAnsi="Arial"/>
                <w:sz w:val="20"/>
                <w:szCs w:val="20"/>
              </w:rPr>
            </w:pPr>
          </w:p>
        </w:tc>
        <w:tc>
          <w:tcPr>
            <w:tcW w:w="4695" w:type="dxa"/>
            <w:tcBorders>
              <w:top w:val="nil"/>
              <w:left w:val="nil"/>
              <w:bottom w:val="nil"/>
              <w:right w:val="nil"/>
            </w:tcBorders>
            <w:shd w:val="clear" w:color="auto" w:fill="auto"/>
            <w:tcMar>
              <w:top w:w="80" w:type="dxa"/>
              <w:left w:w="80" w:type="dxa"/>
              <w:bottom w:w="80" w:type="dxa"/>
              <w:right w:w="80" w:type="dxa"/>
            </w:tcMar>
          </w:tcPr>
          <w:p w14:paraId="376A7284" w14:textId="77777777" w:rsidR="00DC0EB3" w:rsidRDefault="00DC0EB3" w:rsidP="00DC0EB3">
            <w:pPr>
              <w:pStyle w:val="Body"/>
              <w:numPr>
                <w:ilvl w:val="0"/>
                <w:numId w:val="20"/>
              </w:numPr>
              <w:rPr>
                <w:rFonts w:ascii="Arial" w:hAnsi="Arial"/>
                <w:sz w:val="20"/>
                <w:szCs w:val="20"/>
              </w:rPr>
            </w:pPr>
            <w:r>
              <w:rPr>
                <w:rFonts w:ascii="Arial" w:hAnsi="Arial"/>
                <w:sz w:val="20"/>
                <w:szCs w:val="20"/>
              </w:rPr>
              <w:t>Courage</w:t>
            </w:r>
          </w:p>
          <w:p w14:paraId="09B810AB" w14:textId="77777777" w:rsidR="00DC0EB3" w:rsidRDefault="00DC0EB3" w:rsidP="00DC0EB3">
            <w:pPr>
              <w:pStyle w:val="Body"/>
              <w:numPr>
                <w:ilvl w:val="0"/>
                <w:numId w:val="20"/>
              </w:numPr>
              <w:rPr>
                <w:rFonts w:ascii="Arial" w:hAnsi="Arial"/>
                <w:sz w:val="20"/>
                <w:szCs w:val="20"/>
              </w:rPr>
            </w:pPr>
            <w:r>
              <w:rPr>
                <w:rFonts w:ascii="Arial" w:hAnsi="Arial"/>
                <w:sz w:val="20"/>
                <w:szCs w:val="20"/>
              </w:rPr>
              <w:t>Loyalty</w:t>
            </w:r>
          </w:p>
        </w:tc>
      </w:tr>
    </w:tbl>
    <w:p w14:paraId="255F09D3" w14:textId="77777777" w:rsidR="001A7700" w:rsidRDefault="001A7700" w:rsidP="001A7700">
      <w:pPr>
        <w:pStyle w:val="Body"/>
        <w:spacing w:after="120"/>
        <w:rPr>
          <w:rFonts w:ascii="Arial" w:eastAsia="Arial" w:hAnsi="Arial" w:cs="Arial"/>
          <w:color w:val="31849B"/>
          <w:sz w:val="24"/>
          <w:szCs w:val="24"/>
          <w:u w:color="31849B"/>
        </w:rPr>
      </w:pPr>
      <w:r>
        <w:rPr>
          <w:rFonts w:ascii="Arial" w:hAnsi="Arial"/>
          <w:color w:val="31849B"/>
          <w:sz w:val="24"/>
          <w:szCs w:val="24"/>
          <w:u w:color="31849B"/>
        </w:rPr>
        <w:t>Want</w:t>
      </w:r>
      <w:r>
        <w:rPr>
          <w:rFonts w:ascii="Arial" w:hAnsi="Arial"/>
          <w:color w:val="31849B"/>
          <w:spacing w:val="-3"/>
          <w:sz w:val="24"/>
          <w:szCs w:val="24"/>
          <w:u w:color="31849B"/>
        </w:rPr>
        <w:t xml:space="preserve"> </w:t>
      </w:r>
      <w:r>
        <w:rPr>
          <w:rFonts w:ascii="Arial" w:hAnsi="Arial"/>
          <w:color w:val="31849B"/>
          <w:sz w:val="24"/>
          <w:szCs w:val="24"/>
          <w:u w:color="31849B"/>
        </w:rPr>
        <w:t>more information?</w:t>
      </w:r>
    </w:p>
    <w:p w14:paraId="4A089AB9" w14:textId="13106D9C" w:rsidR="001A7700" w:rsidRDefault="001A7700" w:rsidP="001A7700">
      <w:pPr>
        <w:pStyle w:val="Body"/>
        <w:spacing w:after="240"/>
        <w:rPr>
          <w:rFonts w:ascii="Arial" w:eastAsia="Arial" w:hAnsi="Arial" w:cs="Arial"/>
          <w:sz w:val="20"/>
          <w:szCs w:val="20"/>
        </w:rPr>
      </w:pPr>
      <w:r>
        <w:rPr>
          <w:rFonts w:ascii="Arial" w:hAnsi="Arial"/>
          <w:sz w:val="20"/>
          <w:szCs w:val="20"/>
        </w:rPr>
        <w:t xml:space="preserve">Please contact </w:t>
      </w:r>
      <w:r w:rsidRPr="00B10AAA">
        <w:rPr>
          <w:rFonts w:ascii="Arial" w:hAnsi="Arial"/>
          <w:b/>
          <w:i/>
          <w:color w:val="FF0000"/>
          <w:sz w:val="20"/>
          <w:szCs w:val="20"/>
        </w:rPr>
        <w:t>Name, Position</w:t>
      </w:r>
      <w:r w:rsidRPr="00B10AAA">
        <w:rPr>
          <w:rFonts w:ascii="Arial" w:hAnsi="Arial" w:cs="Arial"/>
          <w:b/>
          <w:i/>
          <w:color w:val="FF0000"/>
          <w:sz w:val="20"/>
          <w:szCs w:val="20"/>
          <w:lang w:eastAsia="en-US"/>
        </w:rPr>
        <w:t>, Unit</w:t>
      </w:r>
      <w:r w:rsidRPr="00B10AAA">
        <w:rPr>
          <w:rFonts w:ascii="Arial" w:hAnsi="Arial"/>
          <w:color w:val="FF0000"/>
          <w:sz w:val="20"/>
          <w:szCs w:val="20"/>
        </w:rPr>
        <w:t xml:space="preserve"> </w:t>
      </w:r>
      <w:r>
        <w:rPr>
          <w:rFonts w:ascii="Arial" w:hAnsi="Arial"/>
          <w:sz w:val="20"/>
          <w:szCs w:val="20"/>
        </w:rPr>
        <w:t xml:space="preserve">on Phone 07 </w:t>
      </w:r>
      <w:r w:rsidRPr="00B10AAA">
        <w:rPr>
          <w:rFonts w:ascii="Arial" w:hAnsi="Arial"/>
          <w:b/>
          <w:i/>
          <w:color w:val="FF0000"/>
          <w:sz w:val="20"/>
          <w:szCs w:val="20"/>
        </w:rPr>
        <w:t>Enter Here</w:t>
      </w:r>
      <w:r w:rsidRPr="00B10AAA">
        <w:rPr>
          <w:rFonts w:ascii="Arial" w:hAnsi="Arial"/>
          <w:color w:val="FF0000"/>
          <w:sz w:val="20"/>
          <w:szCs w:val="20"/>
        </w:rPr>
        <w:t xml:space="preserve"> </w:t>
      </w:r>
      <w:r>
        <w:rPr>
          <w:rFonts w:ascii="Arial" w:hAnsi="Arial"/>
          <w:sz w:val="20"/>
          <w:szCs w:val="20"/>
        </w:rPr>
        <w:t xml:space="preserve">or email </w:t>
      </w:r>
      <w:r w:rsidRPr="00B10AAA">
        <w:rPr>
          <w:rFonts w:ascii="Arial" w:hAnsi="Arial"/>
          <w:b/>
          <w:i/>
          <w:color w:val="FF0000"/>
          <w:sz w:val="20"/>
          <w:szCs w:val="20"/>
        </w:rPr>
        <w:t>Enter Here</w:t>
      </w:r>
      <w:r>
        <w:rPr>
          <w:rFonts w:ascii="Arial" w:hAnsi="Arial"/>
          <w:sz w:val="20"/>
          <w:szCs w:val="20"/>
        </w:rPr>
        <w:t xml:space="preserve">. You can also visit our website at </w:t>
      </w:r>
      <w:hyperlink r:id="rId12" w:history="1">
        <w:r w:rsidR="00517EF0">
          <w:rPr>
            <w:rStyle w:val="Hyperlink0"/>
          </w:rPr>
          <w:t>http://www.fire.qld.gov.au/</w:t>
        </w:r>
      </w:hyperlink>
      <w:r>
        <w:rPr>
          <w:rFonts w:ascii="Arial" w:hAnsi="Arial"/>
          <w:sz w:val="20"/>
          <w:szCs w:val="20"/>
        </w:rPr>
        <w:t xml:space="preserve"> to find out more about our organisation.</w:t>
      </w:r>
    </w:p>
    <w:p w14:paraId="47249874" w14:textId="7849A38E" w:rsidR="001A7700" w:rsidRDefault="001A7700" w:rsidP="001A7700">
      <w:pPr>
        <w:pStyle w:val="Body"/>
        <w:spacing w:after="200"/>
        <w:rPr>
          <w:rFonts w:ascii="Arial" w:hAnsi="Arial"/>
          <w:color w:val="31849B"/>
          <w:sz w:val="20"/>
          <w:szCs w:val="20"/>
          <w:u w:color="31849B"/>
        </w:rPr>
      </w:pPr>
      <w:bookmarkStart w:id="7" w:name="_Hlk509929472"/>
      <w:r>
        <w:rPr>
          <w:rFonts w:ascii="Arial" w:hAnsi="Arial"/>
          <w:b/>
          <w:bCs/>
          <w:color w:val="31849B"/>
          <w:sz w:val="20"/>
          <w:szCs w:val="20"/>
          <w:u w:color="31849B"/>
          <w:lang w:val="de-DE"/>
        </w:rPr>
        <w:t>HOW TO APPLY</w:t>
      </w:r>
      <w:r>
        <w:rPr>
          <w:rFonts w:ascii="Arial" w:hAnsi="Arial"/>
          <w:color w:val="31849B"/>
          <w:sz w:val="20"/>
          <w:szCs w:val="20"/>
          <w:u w:color="31849B"/>
        </w:rPr>
        <w:t xml:space="preserve"> - Please refer to the </w:t>
      </w:r>
      <w:r w:rsidR="00517EF0">
        <w:rPr>
          <w:rStyle w:val="Hyperlink0"/>
          <w:color w:val="2E74B5" w:themeColor="accent1" w:themeShade="BF"/>
        </w:rPr>
        <w:t>QFD</w:t>
      </w:r>
      <w:r w:rsidRPr="00DE2050">
        <w:rPr>
          <w:rStyle w:val="Hyperlink0"/>
          <w:color w:val="2E74B5" w:themeColor="accent1" w:themeShade="BF"/>
        </w:rPr>
        <w:t xml:space="preserve"> Application Guide</w:t>
      </w:r>
      <w:r>
        <w:rPr>
          <w:rFonts w:ascii="Arial" w:hAnsi="Arial"/>
          <w:color w:val="31849B"/>
          <w:sz w:val="20"/>
          <w:szCs w:val="20"/>
          <w:u w:color="31849B"/>
        </w:rPr>
        <w:t xml:space="preserve"> for information on how to apply for this role.</w:t>
      </w:r>
    </w:p>
    <w:p w14:paraId="087207D6" w14:textId="77777777" w:rsidR="001B3438" w:rsidRDefault="001B3438" w:rsidP="001A7700">
      <w:pPr>
        <w:pStyle w:val="Body"/>
        <w:spacing w:after="200"/>
      </w:pPr>
    </w:p>
    <w:bookmarkEnd w:id="7"/>
    <w:p w14:paraId="61F96D89" w14:textId="77777777" w:rsidR="001A7700" w:rsidRPr="007C5E37" w:rsidRDefault="001A7700" w:rsidP="001A7700">
      <w:pPr>
        <w:pStyle w:val="Body"/>
        <w:spacing w:after="120"/>
      </w:pPr>
    </w:p>
    <w:sectPr w:rsidR="001A7700" w:rsidRPr="007C5E37" w:rsidSect="004B4B80">
      <w:footerReference w:type="default" r:id="rId13"/>
      <w:headerReference w:type="first" r:id="rId14"/>
      <w:footerReference w:type="first" r:id="rId15"/>
      <w:pgSz w:w="11900" w:h="16840"/>
      <w:pgMar w:top="485" w:right="985" w:bottom="567" w:left="1134"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A47A" w14:textId="77777777" w:rsidR="003C5B32" w:rsidRDefault="003C5B32">
      <w:r>
        <w:separator/>
      </w:r>
    </w:p>
  </w:endnote>
  <w:endnote w:type="continuationSeparator" w:id="0">
    <w:p w14:paraId="3E1434C1" w14:textId="77777777" w:rsidR="003C5B32" w:rsidRDefault="003C5B32">
      <w:r>
        <w:continuationSeparator/>
      </w:r>
    </w:p>
  </w:endnote>
  <w:endnote w:type="continuationNotice" w:id="1">
    <w:p w14:paraId="5AB0FE05" w14:textId="77777777" w:rsidR="00F00E77" w:rsidRDefault="00F00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F7D58" w14:textId="6F60257D" w:rsidR="00C73260" w:rsidRDefault="00517EF0" w:rsidP="00551DA8">
    <w:pPr>
      <w:pStyle w:val="Footer"/>
      <w:tabs>
        <w:tab w:val="clear" w:pos="4536"/>
        <w:tab w:val="center" w:pos="4820"/>
      </w:tabs>
      <w:spacing w:before="40"/>
    </w:pPr>
    <w:bookmarkStart w:id="8" w:name="_Hlk509929490"/>
    <w:r>
      <w:t>QFD</w:t>
    </w:r>
    <w:r w:rsidR="001A7700">
      <w:t xml:space="preserve"> RD position number: </w:t>
    </w:r>
    <w:sdt>
      <w:sdtPr>
        <w:alias w:val="Position No."/>
        <w:tag w:val="Position_x0020_No"/>
        <w:id w:val="794258491"/>
        <w:placeholder>
          <w:docPart w:val="87A293D27CE9435BBB840CD288B35F5B"/>
        </w:placeholder>
        <w:dataBinding w:prefixMappings="xmlns:ns0='http://schemas.microsoft.com/office/2006/metadata/properties' xmlns:ns1='http://www.w3.org/2001/XMLSchema-instance' xmlns:ns2='http://schemas.microsoft.com/office/infopath/2007/PartnerControls' xmlns:ns3='http://schemas.microsoft.com/sharepoint/v3/fields' xmlns:ns4='830fee00-dc6e-4289-b9ab-9a16b3887a8d' " w:xpath="/ns0:properties[1]/documentManagement[1]/ns4:Position_x0020_No[1]" w:storeItemID="{B70A9BCE-06F7-4F35-93D0-306C5FA9595E}"/>
        <w:text/>
      </w:sdtPr>
      <w:sdtEndPr/>
      <w:sdtContent>
        <w:r w:rsidR="00C419E8">
          <w:t>Multi / Generic</w:t>
        </w:r>
      </w:sdtContent>
    </w:sdt>
    <w:r w:rsidR="001A7700">
      <w:tab/>
      <w:t xml:space="preserve">Date Modified </w:t>
    </w:r>
    <w:sdt>
      <w:sdtPr>
        <w:alias w:val="Last Modified Date"/>
        <w:tag w:val="Last_x0020_Modified_x0020_Date"/>
        <w:id w:val="-759752100"/>
        <w:placeholder>
          <w:docPart w:val="2C9883065EC24B4FAB3B993D6B20AC9F"/>
        </w:placeholder>
        <w:dataBinding w:prefixMappings="xmlns:ns0='http://schemas.microsoft.com/office/2006/metadata/properties' xmlns:ns1='http://www.w3.org/2001/XMLSchema-instance' xmlns:ns2='http://schemas.microsoft.com/office/infopath/2007/PartnerControls' xmlns:ns3='http://schemas.microsoft.com/sharepoint/v3/fields' xmlns:ns4='830fee00-dc6e-4289-b9ab-9a16b3887a8d' " w:xpath="/ns0:properties[1]/documentManagement[1]/ns4:Last_x0020_Modified_x0020_Date[1]" w:storeItemID="{00000000-0000-0000-0000-000000000000}"/>
        <w:date w:fullDate="2024-09-24T00:00:00Z">
          <w:dateFormat w:val="d/MM/yyyy"/>
          <w:lid w:val="en-AU"/>
          <w:storeMappedDataAs w:val="dateTime"/>
          <w:calendar w:val="gregorian"/>
        </w:date>
      </w:sdtPr>
      <w:sdtEndPr/>
      <w:sdtContent>
        <w:r w:rsidR="00A72A2D">
          <w:rPr>
            <w:lang w:val="en-AU"/>
          </w:rPr>
          <w:t>24/09/2024</w:t>
        </w:r>
      </w:sdtContent>
    </w:sdt>
    <w:bookmarkEnd w:id="8"/>
    <w:r w:rsidR="00C73260">
      <w:tab/>
      <w:t xml:space="preserve">Page </w:t>
    </w:r>
    <w:r w:rsidR="00C73260">
      <w:fldChar w:fldCharType="begin"/>
    </w:r>
    <w:r w:rsidR="00C73260">
      <w:instrText xml:space="preserve"> PAGE </w:instrText>
    </w:r>
    <w:r w:rsidR="00C73260">
      <w:fldChar w:fldCharType="separate"/>
    </w:r>
    <w:r w:rsidR="00414236">
      <w:rPr>
        <w:noProof/>
      </w:rPr>
      <w:t>2</w:t>
    </w:r>
    <w:r w:rsidR="00C73260">
      <w:fldChar w:fldCharType="end"/>
    </w:r>
    <w:r w:rsidR="00C73260">
      <w:t xml:space="preserve"> of </w:t>
    </w:r>
    <w:r w:rsidR="00C73260">
      <w:fldChar w:fldCharType="begin"/>
    </w:r>
    <w:r w:rsidR="00C73260">
      <w:instrText xml:space="preserve"> NUMPAGES </w:instrText>
    </w:r>
    <w:r w:rsidR="00C73260">
      <w:fldChar w:fldCharType="separate"/>
    </w:r>
    <w:r w:rsidR="00414236">
      <w:rPr>
        <w:noProof/>
      </w:rPr>
      <w:t>2</w:t>
    </w:r>
    <w:r w:rsidR="00C732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D9D11" w14:textId="6FECF785" w:rsidR="00C73260" w:rsidRDefault="00517EF0" w:rsidP="004D4711">
    <w:pPr>
      <w:pStyle w:val="Footer"/>
      <w:tabs>
        <w:tab w:val="clear" w:pos="4536"/>
        <w:tab w:val="left" w:pos="3945"/>
        <w:tab w:val="center" w:pos="4820"/>
      </w:tabs>
      <w:spacing w:before="40"/>
    </w:pPr>
    <w:r>
      <w:t>QFD</w:t>
    </w:r>
    <w:r w:rsidR="001A7700">
      <w:t xml:space="preserve"> RD position number: </w:t>
    </w:r>
    <w:sdt>
      <w:sdtPr>
        <w:alias w:val="Position No."/>
        <w:tag w:val="Position_x0020_No"/>
        <w:id w:val="558065277"/>
        <w:placeholder>
          <w:docPart w:val="D2507433EFB14185AD27482B5A51DB68"/>
        </w:placeholder>
        <w:dataBinding w:prefixMappings="xmlns:ns0='http://schemas.microsoft.com/office/2006/metadata/properties' xmlns:ns1='http://www.w3.org/2001/XMLSchema-instance' xmlns:ns2='http://schemas.microsoft.com/office/infopath/2007/PartnerControls' xmlns:ns3='http://schemas.microsoft.com/sharepoint/v3/fields' xmlns:ns4='830fee00-dc6e-4289-b9ab-9a16b3887a8d' " w:xpath="/ns0:properties[1]/documentManagement[1]/ns4:Position_x0020_No[1]" w:storeItemID="{B70A9BCE-06F7-4F35-93D0-306C5FA9595E}"/>
        <w:text/>
      </w:sdtPr>
      <w:sdtEndPr/>
      <w:sdtContent>
        <w:r w:rsidR="00C419E8">
          <w:t>Multi / Generic</w:t>
        </w:r>
      </w:sdtContent>
    </w:sdt>
    <w:r w:rsidR="001A7700">
      <w:tab/>
      <w:t xml:space="preserve">Date Modified </w:t>
    </w:r>
    <w:sdt>
      <w:sdtPr>
        <w:alias w:val="Last Modified Date"/>
        <w:tag w:val="Last_x0020_Modified_x0020_Date"/>
        <w:id w:val="1327403311"/>
        <w:placeholder>
          <w:docPart w:val="0B855203F3384E47922EBF66BDC22D97"/>
        </w:placeholder>
        <w:dataBinding w:prefixMappings="xmlns:ns0='http://schemas.microsoft.com/office/2006/metadata/properties' xmlns:ns1='http://www.w3.org/2001/XMLSchema-instance' xmlns:ns2='http://schemas.microsoft.com/office/infopath/2007/PartnerControls' xmlns:ns3='http://schemas.microsoft.com/sharepoint/v3/fields' xmlns:ns4='830fee00-dc6e-4289-b9ab-9a16b3887a8d' " w:xpath="/ns0:properties[1]/documentManagement[1]/ns4:Last_x0020_Modified_x0020_Date[1]" w:storeItemID="{00000000-0000-0000-0000-000000000000}"/>
        <w:date w:fullDate="2024-09-24T00:00:00Z">
          <w:dateFormat w:val="d/MM/yyyy"/>
          <w:lid w:val="en-AU"/>
          <w:storeMappedDataAs w:val="dateTime"/>
          <w:calendar w:val="gregorian"/>
        </w:date>
      </w:sdtPr>
      <w:sdtEndPr/>
      <w:sdtContent>
        <w:r w:rsidR="00A72A2D">
          <w:rPr>
            <w:lang w:val="en-AU"/>
          </w:rPr>
          <w:t>24/09/2024</w:t>
        </w:r>
      </w:sdtContent>
    </w:sdt>
    <w:r w:rsidR="00C73260">
      <w:tab/>
      <w:t xml:space="preserve">Page </w:t>
    </w:r>
    <w:r w:rsidR="00C73260">
      <w:fldChar w:fldCharType="begin"/>
    </w:r>
    <w:r w:rsidR="00C73260">
      <w:instrText xml:space="preserve"> PAGE </w:instrText>
    </w:r>
    <w:r w:rsidR="00C73260">
      <w:fldChar w:fldCharType="separate"/>
    </w:r>
    <w:r w:rsidR="00414236">
      <w:rPr>
        <w:noProof/>
      </w:rPr>
      <w:t>1</w:t>
    </w:r>
    <w:r w:rsidR="00C73260">
      <w:fldChar w:fldCharType="end"/>
    </w:r>
    <w:r w:rsidR="00C73260">
      <w:t xml:space="preserve"> of </w:t>
    </w:r>
    <w:r w:rsidR="00C73260">
      <w:fldChar w:fldCharType="begin"/>
    </w:r>
    <w:r w:rsidR="00C73260">
      <w:instrText xml:space="preserve"> NUMPAGES </w:instrText>
    </w:r>
    <w:r w:rsidR="00C73260">
      <w:fldChar w:fldCharType="separate"/>
    </w:r>
    <w:r w:rsidR="00414236">
      <w:rPr>
        <w:noProof/>
      </w:rPr>
      <w:t>2</w:t>
    </w:r>
    <w:r w:rsidR="00C7326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9203" w14:textId="77777777" w:rsidR="003C5B32" w:rsidRDefault="003C5B32">
      <w:r>
        <w:separator/>
      </w:r>
    </w:p>
  </w:footnote>
  <w:footnote w:type="continuationSeparator" w:id="0">
    <w:p w14:paraId="221BB5FF" w14:textId="77777777" w:rsidR="003C5B32" w:rsidRDefault="003C5B32">
      <w:r>
        <w:continuationSeparator/>
      </w:r>
    </w:p>
  </w:footnote>
  <w:footnote w:type="continuationNotice" w:id="1">
    <w:p w14:paraId="5940F240" w14:textId="77777777" w:rsidR="00F00E77" w:rsidRDefault="00F00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3118" w14:textId="69FF511B" w:rsidR="003463B3" w:rsidRDefault="003463B3" w:rsidP="003463B3">
    <w:pPr>
      <w:pStyle w:val="Body"/>
      <w:spacing w:before="40" w:after="40"/>
      <w:rPr>
        <w:rFonts w:ascii="Calibri" w:eastAsia="Calibri" w:hAnsi="Calibri" w:cs="Calibri"/>
        <w:b/>
        <w:bCs/>
        <w:sz w:val="32"/>
        <w:szCs w:val="32"/>
      </w:rPr>
    </w:pPr>
    <w:r>
      <w:rPr>
        <w:noProof/>
      </w:rPr>
      <w:drawing>
        <wp:anchor distT="0" distB="0" distL="114300" distR="114300" simplePos="0" relativeHeight="251658241" behindDoc="0" locked="0" layoutInCell="1" allowOverlap="1" wp14:anchorId="4EB313DD" wp14:editId="470DF6E0">
          <wp:simplePos x="0" y="0"/>
          <wp:positionH relativeFrom="column">
            <wp:posOffset>4752975</wp:posOffset>
          </wp:positionH>
          <wp:positionV relativeFrom="paragraph">
            <wp:posOffset>18415</wp:posOffset>
          </wp:positionV>
          <wp:extent cx="594360" cy="670560"/>
          <wp:effectExtent l="0" t="0" r="0" b="0"/>
          <wp:wrapThrough wrapText="bothSides">
            <wp:wrapPolygon edited="0">
              <wp:start x="0" y="0"/>
              <wp:lineTo x="0" y="20864"/>
              <wp:lineTo x="20769" y="20864"/>
              <wp:lineTo x="2076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 cy="670560"/>
                  </a:xfrm>
                  <a:prstGeom prst="rect">
                    <a:avLst/>
                  </a:prstGeom>
                </pic:spPr>
              </pic:pic>
            </a:graphicData>
          </a:graphic>
        </wp:anchor>
      </w:drawing>
    </w:r>
    <w:r w:rsidRPr="007B2411">
      <w:rPr>
        <w:rFonts w:ascii="Calibri" w:eastAsia="Calibri" w:hAnsi="Calibri" w:cs="Calibri"/>
        <w:b/>
        <w:bCs/>
        <w:noProof/>
        <w:sz w:val="32"/>
        <w:szCs w:val="32"/>
        <w:lang w:val="en-AU"/>
      </w:rPr>
      <mc:AlternateContent>
        <mc:Choice Requires="wps">
          <w:drawing>
            <wp:anchor distT="45720" distB="45720" distL="114300" distR="114300" simplePos="0" relativeHeight="251658240" behindDoc="0" locked="0" layoutInCell="1" allowOverlap="1" wp14:anchorId="7DC4D74C" wp14:editId="03847C58">
              <wp:simplePos x="0" y="0"/>
              <wp:positionH relativeFrom="column">
                <wp:posOffset>5337810</wp:posOffset>
              </wp:positionH>
              <wp:positionV relativeFrom="paragraph">
                <wp:posOffset>-151130</wp:posOffset>
              </wp:positionV>
              <wp:extent cx="1181100" cy="9220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922020"/>
                      </a:xfrm>
                      <a:prstGeom prst="rect">
                        <a:avLst/>
                      </a:prstGeom>
                      <a:solidFill>
                        <a:srgbClr val="FFFFFF"/>
                      </a:solidFill>
                      <a:ln w="9525">
                        <a:noFill/>
                        <a:miter lim="800000"/>
                        <a:headEnd/>
                        <a:tailEnd/>
                      </a:ln>
                    </wps:spPr>
                    <wps:txbx>
                      <w:txbxContent>
                        <w:p w14:paraId="467E3AA2" w14:textId="77777777" w:rsidR="003463B3" w:rsidRDefault="003463B3" w:rsidP="003463B3">
                          <w:r>
                            <w:t xml:space="preserve">    </w:t>
                          </w:r>
                          <w:r>
                            <w:rPr>
                              <w:noProof/>
                              <w:lang w:val="en-AU" w:eastAsia="en-AU"/>
                            </w:rPr>
                            <w:drawing>
                              <wp:inline distT="0" distB="0" distL="0" distR="0" wp14:anchorId="488E3647" wp14:editId="12C51617">
                                <wp:extent cx="981997" cy="604478"/>
                                <wp:effectExtent l="0" t="0" r="0" b="5715"/>
                                <wp:docPr id="5" name="Picture 5" descr="https://qfes.psba.qld.gov.au/forms/branding/corporate/logos/PublishingImages/option-4/Qld-CoA-Stylised-1L-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fes.psba.qld.gov.au/forms/branding/corporate/logos/PublishingImages/option-4/Qld-CoA-Stylised-1L-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6336" cy="6133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4D74C" id="_x0000_t202" coordsize="21600,21600" o:spt="202" path="m,l,21600r21600,l21600,xe">
              <v:stroke joinstyle="miter"/>
              <v:path gradientshapeok="t" o:connecttype="rect"/>
            </v:shapetype>
            <v:shape id="Text Box 1" o:spid="_x0000_s1026" type="#_x0000_t202" style="position:absolute;margin-left:420.3pt;margin-top:-11.9pt;width:93pt;height:7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" stroked="f">
              <v:textbox>
                <w:txbxContent>
                  <w:p w14:paraId="467E3AA2" w14:textId="77777777" w:rsidR="003463B3" w:rsidRDefault="003463B3" w:rsidP="003463B3">
                    <w:r>
                      <w:t xml:space="preserve">    </w:t>
                    </w:r>
                    <w:r>
                      <w:rPr>
                        <w:noProof/>
                        <w:lang w:val="en-AU" w:eastAsia="en-AU"/>
                      </w:rPr>
                      <w:drawing>
                        <wp:inline distT="0" distB="0" distL="0" distR="0" wp14:anchorId="488E3647" wp14:editId="12C51617">
                          <wp:extent cx="981997" cy="604478"/>
                          <wp:effectExtent l="0" t="0" r="0" b="5715"/>
                          <wp:docPr id="5" name="Picture 5" descr="https://qfes.psba.qld.gov.au/forms/branding/corporate/logos/PublishingImages/option-4/Qld-CoA-Stylised-1L-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fes.psba.qld.gov.au/forms/branding/corporate/logos/PublishingImages/option-4/Qld-CoA-Stylised-1L-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6336" cy="613305"/>
                                  </a:xfrm>
                                  <a:prstGeom prst="rect">
                                    <a:avLst/>
                                  </a:prstGeom>
                                  <a:noFill/>
                                  <a:ln>
                                    <a:noFill/>
                                  </a:ln>
                                </pic:spPr>
                              </pic:pic>
                            </a:graphicData>
                          </a:graphic>
                        </wp:inline>
                      </w:drawing>
                    </w:r>
                  </w:p>
                </w:txbxContent>
              </v:textbox>
              <w10:wrap type="square"/>
            </v:shape>
          </w:pict>
        </mc:Fallback>
      </mc:AlternateContent>
    </w:r>
    <w:r>
      <w:rPr>
        <w:rFonts w:ascii="Calibri" w:eastAsia="Calibri" w:hAnsi="Calibri" w:cs="Calibri"/>
        <w:b/>
        <w:bCs/>
        <w:sz w:val="32"/>
        <w:szCs w:val="32"/>
      </w:rPr>
      <w:t xml:space="preserve">Queensland Fire Department </w:t>
    </w:r>
  </w:p>
  <w:p w14:paraId="7F813D28" w14:textId="77777777" w:rsidR="003463B3" w:rsidRDefault="003463B3" w:rsidP="003463B3">
    <w:pPr>
      <w:pStyle w:val="Body"/>
      <w:rPr>
        <w:rFonts w:ascii="Arial" w:hAnsi="Arial"/>
        <w:b/>
        <w:bCs/>
        <w:i/>
        <w:iCs/>
        <w:sz w:val="16"/>
        <w:szCs w:val="16"/>
      </w:rPr>
    </w:pPr>
  </w:p>
  <w:p w14:paraId="1C1426C3" w14:textId="77777777" w:rsidR="003463B3" w:rsidRDefault="003463B3" w:rsidP="003463B3">
    <w:pPr>
      <w:pStyle w:val="Body"/>
      <w:rPr>
        <w:rFonts w:ascii="Arial" w:hAnsi="Arial"/>
        <w:b/>
        <w:bCs/>
        <w:i/>
        <w:iCs/>
        <w:sz w:val="16"/>
        <w:szCs w:val="16"/>
      </w:rPr>
    </w:pPr>
  </w:p>
  <w:p w14:paraId="4C1FCACD" w14:textId="77777777" w:rsidR="003463B3" w:rsidRDefault="003463B3" w:rsidP="003463B3">
    <w:pPr>
      <w:pStyle w:val="Body"/>
      <w:rPr>
        <w:rFonts w:ascii="Arial" w:eastAsia="Arial" w:hAnsi="Arial" w:cs="Arial"/>
        <w:b/>
        <w:bCs/>
        <w:sz w:val="16"/>
        <w:szCs w:val="16"/>
      </w:rPr>
    </w:pPr>
  </w:p>
  <w:p w14:paraId="0639C9A0" w14:textId="3BB1F784" w:rsidR="00C73260" w:rsidRPr="00205157" w:rsidRDefault="003463B3">
    <w:pPr>
      <w:pStyle w:val="Body"/>
      <w:spacing w:before="40" w:after="40"/>
      <w:rPr>
        <w:sz w:val="28"/>
        <w:szCs w:val="28"/>
      </w:rPr>
    </w:pPr>
    <w:r w:rsidRPr="00205157">
      <w:rPr>
        <w:rFonts w:ascii="Arial" w:hAnsi="Arial" w:cs="Arial"/>
        <w:b/>
        <w:sz w:val="28"/>
        <w:szCs w:val="28"/>
      </w:rPr>
      <w:t>Role Description</w:t>
    </w:r>
    <w:r w:rsidRPr="00205157">
      <w:rPr>
        <w:sz w:val="28"/>
        <w:szCs w:val="28"/>
      </w:rPr>
      <w:tab/>
    </w:r>
    <w:r w:rsidR="001A7700">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A2D"/>
    <w:multiLevelType w:val="hybridMultilevel"/>
    <w:tmpl w:val="C61E0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287F30"/>
    <w:multiLevelType w:val="hybridMultilevel"/>
    <w:tmpl w:val="6E5EAD3C"/>
    <w:numStyleLink w:val="ImportedStyle1"/>
  </w:abstractNum>
  <w:abstractNum w:abstractNumId="2" w15:restartNumberingAfterBreak="0">
    <w:nsid w:val="095F3F4E"/>
    <w:multiLevelType w:val="hybridMultilevel"/>
    <w:tmpl w:val="A6E65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193934"/>
    <w:multiLevelType w:val="hybridMultilevel"/>
    <w:tmpl w:val="9F7E4B3A"/>
    <w:lvl w:ilvl="0" w:tplc="52B8EEC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EC3682">
      <w:start w:val="1"/>
      <w:numFmt w:val="bullet"/>
      <w:lvlText w:val="o"/>
      <w:lvlJc w:val="left"/>
      <w:pPr>
        <w:ind w:left="103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C42C48">
      <w:start w:val="1"/>
      <w:numFmt w:val="bullet"/>
      <w:lvlText w:val="▪"/>
      <w:lvlJc w:val="left"/>
      <w:pPr>
        <w:ind w:left="175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C889CE">
      <w:start w:val="1"/>
      <w:numFmt w:val="bullet"/>
      <w:lvlText w:val="•"/>
      <w:lvlJc w:val="left"/>
      <w:pPr>
        <w:ind w:left="2478"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001CBA">
      <w:start w:val="1"/>
      <w:numFmt w:val="bullet"/>
      <w:lvlText w:val="o"/>
      <w:lvlJc w:val="left"/>
      <w:pPr>
        <w:ind w:left="319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DACB9A">
      <w:start w:val="1"/>
      <w:numFmt w:val="bullet"/>
      <w:lvlText w:val="▪"/>
      <w:lvlJc w:val="left"/>
      <w:pPr>
        <w:ind w:left="391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CE58DE">
      <w:start w:val="1"/>
      <w:numFmt w:val="bullet"/>
      <w:lvlText w:val="•"/>
      <w:lvlJc w:val="left"/>
      <w:pPr>
        <w:ind w:left="4638"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3E1CD4">
      <w:start w:val="1"/>
      <w:numFmt w:val="bullet"/>
      <w:lvlText w:val="o"/>
      <w:lvlJc w:val="left"/>
      <w:pPr>
        <w:ind w:left="535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F4E146">
      <w:start w:val="1"/>
      <w:numFmt w:val="bullet"/>
      <w:lvlText w:val="▪"/>
      <w:lvlJc w:val="left"/>
      <w:pPr>
        <w:ind w:left="6078"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8620F2E"/>
    <w:multiLevelType w:val="hybridMultilevel"/>
    <w:tmpl w:val="C604F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13137"/>
    <w:multiLevelType w:val="hybridMultilevel"/>
    <w:tmpl w:val="A02055D8"/>
    <w:lvl w:ilvl="0" w:tplc="A4585E8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1270EA"/>
    <w:multiLevelType w:val="hybridMultilevel"/>
    <w:tmpl w:val="31166114"/>
    <w:lvl w:ilvl="0" w:tplc="B75026A8">
      <w:start w:val="1"/>
      <w:numFmt w:val="bullet"/>
      <w:lvlText w:val=""/>
      <w:lvlJc w:val="left"/>
      <w:pPr>
        <w:tabs>
          <w:tab w:val="num" w:pos="360"/>
        </w:tabs>
        <w:ind w:left="360" w:hanging="360"/>
      </w:pPr>
      <w:rPr>
        <w:rFonts w:ascii="Symbol" w:hAnsi="Symbol" w:hint="default"/>
        <w:color w:val="auto"/>
      </w:rPr>
    </w:lvl>
    <w:lvl w:ilvl="1" w:tplc="E43456A6">
      <w:start w:val="1"/>
      <w:numFmt w:val="bullet"/>
      <w:lvlText w:val=""/>
      <w:lvlJc w:val="left"/>
      <w:pPr>
        <w:tabs>
          <w:tab w:val="num" w:pos="1230"/>
        </w:tabs>
        <w:ind w:left="1230" w:hanging="510"/>
      </w:pPr>
      <w:rPr>
        <w:rFonts w:ascii="Symbol" w:hAnsi="Symbol" w:hint="default"/>
        <w:color w:val="auto"/>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4B3B4C"/>
    <w:multiLevelType w:val="hybridMultilevel"/>
    <w:tmpl w:val="27589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84CB9"/>
    <w:multiLevelType w:val="hybridMultilevel"/>
    <w:tmpl w:val="12405FBE"/>
    <w:lvl w:ilvl="0" w:tplc="741269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3739F7"/>
    <w:multiLevelType w:val="hybridMultilevel"/>
    <w:tmpl w:val="0DA4B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620750"/>
    <w:multiLevelType w:val="hybridMultilevel"/>
    <w:tmpl w:val="8B70B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40749"/>
    <w:multiLevelType w:val="hybridMultilevel"/>
    <w:tmpl w:val="6E5EAD3C"/>
    <w:styleLink w:val="ImportedStyle1"/>
    <w:lvl w:ilvl="0" w:tplc="62EA1C6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006B6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A8BC8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82C22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DE37C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68399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6422B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4EB6A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167D4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6D0553"/>
    <w:multiLevelType w:val="hybridMultilevel"/>
    <w:tmpl w:val="9AC28926"/>
    <w:numStyleLink w:val="ImportedStyle2"/>
  </w:abstractNum>
  <w:abstractNum w:abstractNumId="13" w15:restartNumberingAfterBreak="0">
    <w:nsid w:val="326F0922"/>
    <w:multiLevelType w:val="hybridMultilevel"/>
    <w:tmpl w:val="33D27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DE7682"/>
    <w:multiLevelType w:val="hybridMultilevel"/>
    <w:tmpl w:val="4BD82A0C"/>
    <w:lvl w:ilvl="0" w:tplc="1A442A9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CB18B0"/>
    <w:multiLevelType w:val="hybridMultilevel"/>
    <w:tmpl w:val="A86A8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5A1623"/>
    <w:multiLevelType w:val="hybridMultilevel"/>
    <w:tmpl w:val="18E0BD18"/>
    <w:lvl w:ilvl="0" w:tplc="A4585E8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8D2882"/>
    <w:multiLevelType w:val="hybridMultilevel"/>
    <w:tmpl w:val="710EA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58033C"/>
    <w:multiLevelType w:val="hybridMultilevel"/>
    <w:tmpl w:val="78B4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740AAC"/>
    <w:multiLevelType w:val="hybridMultilevel"/>
    <w:tmpl w:val="0E761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832499"/>
    <w:multiLevelType w:val="hybridMultilevel"/>
    <w:tmpl w:val="9AC28926"/>
    <w:styleLink w:val="ImportedStyle2"/>
    <w:lvl w:ilvl="0" w:tplc="DEC0042C">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86DD60">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20A86E">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44EE58">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FCFA88">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BBA183E">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CC882A">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86C766">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983F42">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37A1BEE"/>
    <w:multiLevelType w:val="hybridMultilevel"/>
    <w:tmpl w:val="45D45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597B66"/>
    <w:multiLevelType w:val="hybridMultilevel"/>
    <w:tmpl w:val="AAFE5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2D3164"/>
    <w:multiLevelType w:val="multilevel"/>
    <w:tmpl w:val="1602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F7B9A"/>
    <w:multiLevelType w:val="hybridMultilevel"/>
    <w:tmpl w:val="24C4F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CA3164"/>
    <w:multiLevelType w:val="hybridMultilevel"/>
    <w:tmpl w:val="F9443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443675"/>
    <w:multiLevelType w:val="hybridMultilevel"/>
    <w:tmpl w:val="CBDAE3C4"/>
    <w:lvl w:ilvl="0" w:tplc="7412695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DAE05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E064E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9E891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8815A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2A811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A4232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0E1B2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4617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39B4B0B"/>
    <w:multiLevelType w:val="hybridMultilevel"/>
    <w:tmpl w:val="568C9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796589">
    <w:abstractNumId w:val="11"/>
  </w:num>
  <w:num w:numId="2" w16cid:durableId="807816553">
    <w:abstractNumId w:val="1"/>
  </w:num>
  <w:num w:numId="3" w16cid:durableId="172960090">
    <w:abstractNumId w:val="20"/>
  </w:num>
  <w:num w:numId="4" w16cid:durableId="258146359">
    <w:abstractNumId w:val="12"/>
  </w:num>
  <w:num w:numId="5" w16cid:durableId="1670064242">
    <w:abstractNumId w:val="3"/>
  </w:num>
  <w:num w:numId="6" w16cid:durableId="925381385">
    <w:abstractNumId w:val="26"/>
  </w:num>
  <w:num w:numId="7" w16cid:durableId="770204256">
    <w:abstractNumId w:val="19"/>
  </w:num>
  <w:num w:numId="8" w16cid:durableId="155270642">
    <w:abstractNumId w:val="24"/>
  </w:num>
  <w:num w:numId="9" w16cid:durableId="1810440177">
    <w:abstractNumId w:val="6"/>
  </w:num>
  <w:num w:numId="10" w16cid:durableId="788276156">
    <w:abstractNumId w:val="14"/>
  </w:num>
  <w:num w:numId="11" w16cid:durableId="2047487584">
    <w:abstractNumId w:val="15"/>
  </w:num>
  <w:num w:numId="12" w16cid:durableId="1630699246">
    <w:abstractNumId w:val="9"/>
  </w:num>
  <w:num w:numId="13" w16cid:durableId="1900245153">
    <w:abstractNumId w:val="25"/>
  </w:num>
  <w:num w:numId="14" w16cid:durableId="989401033">
    <w:abstractNumId w:val="22"/>
  </w:num>
  <w:num w:numId="15" w16cid:durableId="144902951">
    <w:abstractNumId w:val="13"/>
  </w:num>
  <w:num w:numId="16" w16cid:durableId="1957368488">
    <w:abstractNumId w:val="7"/>
  </w:num>
  <w:num w:numId="17" w16cid:durableId="1270893628">
    <w:abstractNumId w:val="18"/>
  </w:num>
  <w:num w:numId="18" w16cid:durableId="762528350">
    <w:abstractNumId w:val="8"/>
  </w:num>
  <w:num w:numId="19" w16cid:durableId="17784075">
    <w:abstractNumId w:val="21"/>
  </w:num>
  <w:num w:numId="20" w16cid:durableId="1037270599">
    <w:abstractNumId w:val="17"/>
  </w:num>
  <w:num w:numId="21" w16cid:durableId="1665428847">
    <w:abstractNumId w:val="10"/>
  </w:num>
  <w:num w:numId="22" w16cid:durableId="353313548">
    <w:abstractNumId w:val="2"/>
  </w:num>
  <w:num w:numId="23" w16cid:durableId="255751333">
    <w:abstractNumId w:val="4"/>
  </w:num>
  <w:num w:numId="24" w16cid:durableId="765614911">
    <w:abstractNumId w:val="0"/>
  </w:num>
  <w:num w:numId="25" w16cid:durableId="1733119958">
    <w:abstractNumId w:val="23"/>
  </w:num>
  <w:num w:numId="26" w16cid:durableId="1009601295">
    <w:abstractNumId w:val="16"/>
  </w:num>
  <w:num w:numId="27" w16cid:durableId="1799762410">
    <w:abstractNumId w:val="5"/>
  </w:num>
  <w:num w:numId="28" w16cid:durableId="10956388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0E"/>
    <w:rsid w:val="000108D6"/>
    <w:rsid w:val="00011CD1"/>
    <w:rsid w:val="00017656"/>
    <w:rsid w:val="0003377A"/>
    <w:rsid w:val="000509F1"/>
    <w:rsid w:val="00055326"/>
    <w:rsid w:val="00066680"/>
    <w:rsid w:val="0007430E"/>
    <w:rsid w:val="00080045"/>
    <w:rsid w:val="000C0EED"/>
    <w:rsid w:val="000C442F"/>
    <w:rsid w:val="000D4F9C"/>
    <w:rsid w:val="000D7122"/>
    <w:rsid w:val="000E5D6D"/>
    <w:rsid w:val="00123CB9"/>
    <w:rsid w:val="001425D5"/>
    <w:rsid w:val="00142CC9"/>
    <w:rsid w:val="00146D4E"/>
    <w:rsid w:val="001A7700"/>
    <w:rsid w:val="001B3438"/>
    <w:rsid w:val="001C0F69"/>
    <w:rsid w:val="001D3726"/>
    <w:rsid w:val="001E0CC5"/>
    <w:rsid w:val="001E36F2"/>
    <w:rsid w:val="00205157"/>
    <w:rsid w:val="002171A2"/>
    <w:rsid w:val="002307BF"/>
    <w:rsid w:val="00235F7E"/>
    <w:rsid w:val="00270081"/>
    <w:rsid w:val="002824C4"/>
    <w:rsid w:val="00286D8C"/>
    <w:rsid w:val="00292991"/>
    <w:rsid w:val="00295992"/>
    <w:rsid w:val="00295B44"/>
    <w:rsid w:val="002A5C63"/>
    <w:rsid w:val="002B6B6C"/>
    <w:rsid w:val="002C0474"/>
    <w:rsid w:val="002D7515"/>
    <w:rsid w:val="002E14BA"/>
    <w:rsid w:val="002F2A95"/>
    <w:rsid w:val="00301E17"/>
    <w:rsid w:val="00322D9E"/>
    <w:rsid w:val="00331E0D"/>
    <w:rsid w:val="003463B3"/>
    <w:rsid w:val="0036474F"/>
    <w:rsid w:val="00394FC2"/>
    <w:rsid w:val="003972CD"/>
    <w:rsid w:val="003A53D5"/>
    <w:rsid w:val="003C06A7"/>
    <w:rsid w:val="003C1E74"/>
    <w:rsid w:val="003C434C"/>
    <w:rsid w:val="003C5B32"/>
    <w:rsid w:val="003C6A23"/>
    <w:rsid w:val="003E03F1"/>
    <w:rsid w:val="00400A87"/>
    <w:rsid w:val="00407AFC"/>
    <w:rsid w:val="00414236"/>
    <w:rsid w:val="004202D2"/>
    <w:rsid w:val="004479D3"/>
    <w:rsid w:val="00453CC1"/>
    <w:rsid w:val="004A1175"/>
    <w:rsid w:val="004B4B80"/>
    <w:rsid w:val="004C072E"/>
    <w:rsid w:val="004C209F"/>
    <w:rsid w:val="004C6D15"/>
    <w:rsid w:val="004D1690"/>
    <w:rsid w:val="004D1814"/>
    <w:rsid w:val="004D4711"/>
    <w:rsid w:val="004E0845"/>
    <w:rsid w:val="004F0511"/>
    <w:rsid w:val="00513377"/>
    <w:rsid w:val="00517EF0"/>
    <w:rsid w:val="0054296A"/>
    <w:rsid w:val="00551DA8"/>
    <w:rsid w:val="00563E1F"/>
    <w:rsid w:val="005705C7"/>
    <w:rsid w:val="00570E9E"/>
    <w:rsid w:val="005A0A4B"/>
    <w:rsid w:val="005B4314"/>
    <w:rsid w:val="005E3C99"/>
    <w:rsid w:val="005E3DE0"/>
    <w:rsid w:val="005F7C77"/>
    <w:rsid w:val="00620189"/>
    <w:rsid w:val="006219DC"/>
    <w:rsid w:val="0062455E"/>
    <w:rsid w:val="006325DE"/>
    <w:rsid w:val="0064174F"/>
    <w:rsid w:val="00660F50"/>
    <w:rsid w:val="0067490C"/>
    <w:rsid w:val="00677227"/>
    <w:rsid w:val="00695AAB"/>
    <w:rsid w:val="006A0C5F"/>
    <w:rsid w:val="006B5FF1"/>
    <w:rsid w:val="006C0B82"/>
    <w:rsid w:val="006C3475"/>
    <w:rsid w:val="006D4D3C"/>
    <w:rsid w:val="006E7716"/>
    <w:rsid w:val="007372AA"/>
    <w:rsid w:val="00745BC6"/>
    <w:rsid w:val="00771D70"/>
    <w:rsid w:val="0078227A"/>
    <w:rsid w:val="00792551"/>
    <w:rsid w:val="007A423D"/>
    <w:rsid w:val="007B117A"/>
    <w:rsid w:val="007B1995"/>
    <w:rsid w:val="007B2411"/>
    <w:rsid w:val="007B3BC8"/>
    <w:rsid w:val="007B5585"/>
    <w:rsid w:val="007C5E37"/>
    <w:rsid w:val="007D2330"/>
    <w:rsid w:val="007D59C1"/>
    <w:rsid w:val="007E2A92"/>
    <w:rsid w:val="007E3F78"/>
    <w:rsid w:val="00812EB9"/>
    <w:rsid w:val="00813AB3"/>
    <w:rsid w:val="0083233C"/>
    <w:rsid w:val="00843A94"/>
    <w:rsid w:val="0089610F"/>
    <w:rsid w:val="008A3D23"/>
    <w:rsid w:val="008B4193"/>
    <w:rsid w:val="008C1785"/>
    <w:rsid w:val="008F6DA3"/>
    <w:rsid w:val="00921471"/>
    <w:rsid w:val="00922204"/>
    <w:rsid w:val="00923559"/>
    <w:rsid w:val="00933DDB"/>
    <w:rsid w:val="00954801"/>
    <w:rsid w:val="009926D3"/>
    <w:rsid w:val="0099446E"/>
    <w:rsid w:val="00997D72"/>
    <w:rsid w:val="009A64FE"/>
    <w:rsid w:val="009A657C"/>
    <w:rsid w:val="009C00F7"/>
    <w:rsid w:val="009E3466"/>
    <w:rsid w:val="009F52B5"/>
    <w:rsid w:val="00A04AFC"/>
    <w:rsid w:val="00A115A2"/>
    <w:rsid w:val="00A407A1"/>
    <w:rsid w:val="00A62465"/>
    <w:rsid w:val="00A72A2D"/>
    <w:rsid w:val="00A77C81"/>
    <w:rsid w:val="00AA539D"/>
    <w:rsid w:val="00AE5A33"/>
    <w:rsid w:val="00B23BF1"/>
    <w:rsid w:val="00B3656A"/>
    <w:rsid w:val="00B45A08"/>
    <w:rsid w:val="00B726B2"/>
    <w:rsid w:val="00B97060"/>
    <w:rsid w:val="00BA0985"/>
    <w:rsid w:val="00BF3AD9"/>
    <w:rsid w:val="00BF441A"/>
    <w:rsid w:val="00C034B3"/>
    <w:rsid w:val="00C13AAB"/>
    <w:rsid w:val="00C307BB"/>
    <w:rsid w:val="00C419E8"/>
    <w:rsid w:val="00C44D32"/>
    <w:rsid w:val="00C73260"/>
    <w:rsid w:val="00C8431C"/>
    <w:rsid w:val="00C91653"/>
    <w:rsid w:val="00CA446F"/>
    <w:rsid w:val="00CC67A5"/>
    <w:rsid w:val="00CE13BE"/>
    <w:rsid w:val="00D23231"/>
    <w:rsid w:val="00D31493"/>
    <w:rsid w:val="00D43DD9"/>
    <w:rsid w:val="00D6015E"/>
    <w:rsid w:val="00D6529F"/>
    <w:rsid w:val="00D87A58"/>
    <w:rsid w:val="00DA1092"/>
    <w:rsid w:val="00DC0EB3"/>
    <w:rsid w:val="00DC7944"/>
    <w:rsid w:val="00DD31B0"/>
    <w:rsid w:val="00DD45C3"/>
    <w:rsid w:val="00DF178F"/>
    <w:rsid w:val="00DF1FD8"/>
    <w:rsid w:val="00DF649C"/>
    <w:rsid w:val="00E34123"/>
    <w:rsid w:val="00E41AF7"/>
    <w:rsid w:val="00E45054"/>
    <w:rsid w:val="00E805F0"/>
    <w:rsid w:val="00E858FC"/>
    <w:rsid w:val="00F00E77"/>
    <w:rsid w:val="00F23570"/>
    <w:rsid w:val="00F32F93"/>
    <w:rsid w:val="00F41600"/>
    <w:rsid w:val="00F47FD8"/>
    <w:rsid w:val="00F5295A"/>
    <w:rsid w:val="00F6624B"/>
    <w:rsid w:val="00F714A7"/>
    <w:rsid w:val="00F73318"/>
    <w:rsid w:val="00F77D03"/>
    <w:rsid w:val="21346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C4C31A"/>
  <w15:docId w15:val="{FC68BBBC-3060-402B-B84C-927848ED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Arial" w:hAnsi="Arial" w:cs="Arial Unicode MS"/>
      <w:color w:val="000000"/>
      <w:sz w:val="15"/>
      <w:szCs w:val="15"/>
      <w:u w:color="000000"/>
      <w:lang w:val="en-US"/>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536"/>
        <w:tab w:val="right" w:pos="9072"/>
      </w:tabs>
    </w:pPr>
    <w:rPr>
      <w:rFonts w:ascii="Arial" w:eastAsia="Arial" w:hAnsi="Arial" w:cs="Arial"/>
      <w:color w:val="000000"/>
      <w:sz w:val="15"/>
      <w:szCs w:val="15"/>
      <w:u w:color="000000"/>
      <w:lang w:val="en-US"/>
    </w:rPr>
  </w:style>
  <w:style w:type="paragraph" w:customStyle="1" w:styleId="Body">
    <w:name w:val="Body"/>
    <w:rPr>
      <w:rFonts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Default">
    <w:name w:val="Default"/>
    <w:rPr>
      <w:rFonts w:ascii="Arial" w:hAnsi="Arial" w:cs="Arial Unicode MS"/>
      <w:color w:val="000000"/>
      <w:sz w:val="24"/>
      <w:szCs w:val="24"/>
      <w:u w:color="000000"/>
      <w:lang w:val="en-US"/>
    </w:rPr>
  </w:style>
  <w:style w:type="numbering" w:customStyle="1" w:styleId="ImportedStyle2">
    <w:name w:val="Imported Style 2"/>
    <w:pPr>
      <w:numPr>
        <w:numId w:val="3"/>
      </w:numPr>
    </w:p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color w:val="0563C1"/>
      <w:sz w:val="20"/>
      <w:szCs w:val="20"/>
      <w:u w:val="single" w:color="0563C1"/>
    </w:rPr>
  </w:style>
  <w:style w:type="paragraph" w:styleId="BalloonText">
    <w:name w:val="Balloon Text"/>
    <w:basedOn w:val="Normal"/>
    <w:link w:val="BalloonTextChar"/>
    <w:uiPriority w:val="99"/>
    <w:semiHidden/>
    <w:unhideWhenUsed/>
    <w:rsid w:val="004E0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845"/>
    <w:rPr>
      <w:rFonts w:ascii="Segoe UI" w:hAnsi="Segoe UI" w:cs="Segoe UI"/>
      <w:sz w:val="18"/>
      <w:szCs w:val="18"/>
      <w:lang w:val="en-US" w:eastAsia="en-US"/>
    </w:rPr>
  </w:style>
  <w:style w:type="character" w:styleId="CommentReference">
    <w:name w:val="annotation reference"/>
    <w:rsid w:val="00F6624B"/>
    <w:rPr>
      <w:sz w:val="16"/>
      <w:szCs w:val="16"/>
    </w:rPr>
  </w:style>
  <w:style w:type="paragraph" w:styleId="CommentText">
    <w:name w:val="annotation text"/>
    <w:basedOn w:val="Normal"/>
    <w:link w:val="CommentTextChar"/>
    <w:rsid w:val="00F6624B"/>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en-AU"/>
    </w:rPr>
  </w:style>
  <w:style w:type="character" w:customStyle="1" w:styleId="CommentTextChar">
    <w:name w:val="Comment Text Char"/>
    <w:basedOn w:val="DefaultParagraphFont"/>
    <w:link w:val="CommentText"/>
    <w:rsid w:val="00F6624B"/>
    <w:rPr>
      <w:rFonts w:ascii="Arial" w:eastAsia="Times New Roman" w:hAnsi="Arial"/>
      <w:bdr w:val="none" w:sz="0" w:space="0" w:color="auto"/>
      <w:lang w:eastAsia="en-US"/>
    </w:rPr>
  </w:style>
  <w:style w:type="paragraph" w:styleId="CommentSubject">
    <w:name w:val="annotation subject"/>
    <w:basedOn w:val="CommentText"/>
    <w:next w:val="CommentText"/>
    <w:link w:val="CommentSubjectChar"/>
    <w:uiPriority w:val="99"/>
    <w:semiHidden/>
    <w:unhideWhenUsed/>
    <w:rsid w:val="00C13AAB"/>
    <w:pPr>
      <w:pBdr>
        <w:top w:val="nil"/>
        <w:left w:val="nil"/>
        <w:bottom w:val="nil"/>
        <w:right w:val="nil"/>
        <w:between w:val="nil"/>
        <w:bar w:val="nil"/>
      </w:pBdr>
    </w:pPr>
    <w:rPr>
      <w:rFonts w:ascii="Times New Roman" w:eastAsia="Arial Unicode MS" w:hAnsi="Times New Roman"/>
      <w:b/>
      <w:bCs/>
      <w:bdr w:val="nil"/>
      <w:lang w:val="en-US"/>
    </w:rPr>
  </w:style>
  <w:style w:type="character" w:customStyle="1" w:styleId="CommentSubjectChar">
    <w:name w:val="Comment Subject Char"/>
    <w:basedOn w:val="CommentTextChar"/>
    <w:link w:val="CommentSubject"/>
    <w:uiPriority w:val="99"/>
    <w:semiHidden/>
    <w:rsid w:val="00C13AAB"/>
    <w:rPr>
      <w:rFonts w:ascii="Arial" w:eastAsia="Times New Roman" w:hAnsi="Arial"/>
      <w:b/>
      <w:bCs/>
      <w:bdr w:val="none" w:sz="0" w:space="0" w:color="auto"/>
      <w:lang w:val="en-US" w:eastAsia="en-US"/>
    </w:rPr>
  </w:style>
  <w:style w:type="character" w:customStyle="1" w:styleId="st1">
    <w:name w:val="st1"/>
    <w:basedOn w:val="DefaultParagraphFont"/>
    <w:rsid w:val="0067490C"/>
  </w:style>
  <w:style w:type="table" w:styleId="TableGrid">
    <w:name w:val="Table Grid"/>
    <w:basedOn w:val="TableNormal"/>
    <w:uiPriority w:val="39"/>
    <w:rsid w:val="007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E74"/>
    <w:pPr>
      <w:ind w:left="720"/>
      <w:contextualSpacing/>
    </w:pPr>
  </w:style>
  <w:style w:type="character" w:styleId="PlaceholderText">
    <w:name w:val="Placeholder Text"/>
    <w:basedOn w:val="DefaultParagraphFont"/>
    <w:uiPriority w:val="99"/>
    <w:semiHidden/>
    <w:rsid w:val="001A7700"/>
    <w:rPr>
      <w:color w:val="808080"/>
    </w:rPr>
  </w:style>
  <w:style w:type="paragraph" w:styleId="NormalWeb">
    <w:name w:val="Normal (Web)"/>
    <w:basedOn w:val="Normal"/>
    <w:uiPriority w:val="99"/>
    <w:unhideWhenUsed/>
    <w:rsid w:val="0041423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styleId="UnresolvedMention">
    <w:name w:val="Unresolved Mention"/>
    <w:basedOn w:val="DefaultParagraphFont"/>
    <w:uiPriority w:val="99"/>
    <w:semiHidden/>
    <w:unhideWhenUsed/>
    <w:rsid w:val="00B97060"/>
    <w:rPr>
      <w:color w:val="605E5C"/>
      <w:shd w:val="clear" w:color="auto" w:fill="E1DFDD"/>
    </w:rPr>
  </w:style>
  <w:style w:type="paragraph" w:styleId="Revision">
    <w:name w:val="Revision"/>
    <w:hidden/>
    <w:uiPriority w:val="99"/>
    <w:semiHidden/>
    <w:rsid w:val="00D6015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textrun">
    <w:name w:val="normaltextrun"/>
    <w:basedOn w:val="DefaultParagraphFont"/>
    <w:rsid w:val="00F47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6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ire.qld.gov.a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07433EFB14185AD27482B5A51DB68"/>
        <w:category>
          <w:name w:val="General"/>
          <w:gallery w:val="placeholder"/>
        </w:category>
        <w:types>
          <w:type w:val="bbPlcHdr"/>
        </w:types>
        <w:behaviors>
          <w:behavior w:val="content"/>
        </w:behaviors>
        <w:guid w:val="{0B9B9050-267B-4DA2-9A5F-2B70BAAE0F9B}"/>
      </w:docPartPr>
      <w:docPartBody>
        <w:p w:rsidR="00E14BF0" w:rsidRDefault="0036474F" w:rsidP="0036474F">
          <w:pPr>
            <w:pStyle w:val="D2507433EFB14185AD27482B5A51DB68"/>
          </w:pPr>
          <w:r w:rsidRPr="00CD1E04">
            <w:rPr>
              <w:rStyle w:val="PlaceholderText"/>
            </w:rPr>
            <w:t>[Position No.]</w:t>
          </w:r>
        </w:p>
      </w:docPartBody>
    </w:docPart>
    <w:docPart>
      <w:docPartPr>
        <w:name w:val="0B855203F3384E47922EBF66BDC22D97"/>
        <w:category>
          <w:name w:val="General"/>
          <w:gallery w:val="placeholder"/>
        </w:category>
        <w:types>
          <w:type w:val="bbPlcHdr"/>
        </w:types>
        <w:behaviors>
          <w:behavior w:val="content"/>
        </w:behaviors>
        <w:guid w:val="{395C1297-19EF-40A9-9EC4-E84EB3282304}"/>
      </w:docPartPr>
      <w:docPartBody>
        <w:p w:rsidR="00E14BF0" w:rsidRDefault="0036474F" w:rsidP="0036474F">
          <w:pPr>
            <w:pStyle w:val="0B855203F3384E47922EBF66BDC22D97"/>
          </w:pPr>
          <w:r w:rsidRPr="00CD1E04">
            <w:rPr>
              <w:rStyle w:val="PlaceholderText"/>
            </w:rPr>
            <w:t>[Last Modified Date]</w:t>
          </w:r>
        </w:p>
      </w:docPartBody>
    </w:docPart>
    <w:docPart>
      <w:docPartPr>
        <w:name w:val="87A293D27CE9435BBB840CD288B35F5B"/>
        <w:category>
          <w:name w:val="General"/>
          <w:gallery w:val="placeholder"/>
        </w:category>
        <w:types>
          <w:type w:val="bbPlcHdr"/>
        </w:types>
        <w:behaviors>
          <w:behavior w:val="content"/>
        </w:behaviors>
        <w:guid w:val="{849087C1-7E75-4BDF-BA08-271A119DAB98}"/>
      </w:docPartPr>
      <w:docPartBody>
        <w:p w:rsidR="00E14BF0" w:rsidRDefault="0036474F" w:rsidP="0036474F">
          <w:pPr>
            <w:pStyle w:val="87A293D27CE9435BBB840CD288B35F5B"/>
          </w:pPr>
          <w:r w:rsidRPr="00CD1E04">
            <w:rPr>
              <w:rStyle w:val="PlaceholderText"/>
            </w:rPr>
            <w:t>[Position No.]</w:t>
          </w:r>
        </w:p>
      </w:docPartBody>
    </w:docPart>
    <w:docPart>
      <w:docPartPr>
        <w:name w:val="2C9883065EC24B4FAB3B993D6B20AC9F"/>
        <w:category>
          <w:name w:val="General"/>
          <w:gallery w:val="placeholder"/>
        </w:category>
        <w:types>
          <w:type w:val="bbPlcHdr"/>
        </w:types>
        <w:behaviors>
          <w:behavior w:val="content"/>
        </w:behaviors>
        <w:guid w:val="{B0226CC6-FBE0-41AE-B510-9B4402D639D0}"/>
      </w:docPartPr>
      <w:docPartBody>
        <w:p w:rsidR="00E14BF0" w:rsidRDefault="0036474F" w:rsidP="0036474F">
          <w:pPr>
            <w:pStyle w:val="2C9883065EC24B4FAB3B993D6B20AC9F"/>
          </w:pPr>
          <w:r w:rsidRPr="00CD1E04">
            <w:rPr>
              <w:rStyle w:val="PlaceholderText"/>
            </w:rPr>
            <w:t>[Last Modified Date]</w:t>
          </w:r>
        </w:p>
      </w:docPartBody>
    </w:docPart>
    <w:docPart>
      <w:docPartPr>
        <w:name w:val="DefaultPlaceholder_-1854013438"/>
        <w:category>
          <w:name w:val="General"/>
          <w:gallery w:val="placeholder"/>
        </w:category>
        <w:types>
          <w:type w:val="bbPlcHdr"/>
        </w:types>
        <w:behaviors>
          <w:behavior w:val="content"/>
        </w:behaviors>
        <w:guid w:val="{851F5B44-AD8F-4FD9-9F24-81D6C0D7103F}"/>
      </w:docPartPr>
      <w:docPartBody>
        <w:p w:rsidR="00F65D55" w:rsidRDefault="00843A94">
          <w:r w:rsidRPr="002B7469">
            <w:rPr>
              <w:rStyle w:val="PlaceholderText"/>
            </w:rPr>
            <w:t>Choose an item.</w:t>
          </w:r>
        </w:p>
      </w:docPartBody>
    </w:docPart>
    <w:docPart>
      <w:docPartPr>
        <w:name w:val="3368B771DAB54FAFB4A8A206551AE66C"/>
        <w:category>
          <w:name w:val="General"/>
          <w:gallery w:val="placeholder"/>
        </w:category>
        <w:types>
          <w:type w:val="bbPlcHdr"/>
        </w:types>
        <w:behaviors>
          <w:behavior w:val="content"/>
        </w:behaviors>
        <w:guid w:val="{69C0E8DF-BDB1-4B7A-B4D7-6C5F70EBC04A}"/>
      </w:docPartPr>
      <w:docPartBody>
        <w:p w:rsidR="00F65D55" w:rsidRDefault="00843A94" w:rsidP="00843A94">
          <w:pPr>
            <w:pStyle w:val="3368B771DAB54FAFB4A8A206551AE66C"/>
          </w:pPr>
          <w:r w:rsidRPr="008816E8">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4F"/>
    <w:rsid w:val="000256C6"/>
    <w:rsid w:val="00227CA0"/>
    <w:rsid w:val="0036474F"/>
    <w:rsid w:val="00843A94"/>
    <w:rsid w:val="00903B31"/>
    <w:rsid w:val="00C3185E"/>
    <w:rsid w:val="00E14BF0"/>
    <w:rsid w:val="00F65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6C6"/>
    <w:rPr>
      <w:color w:val="808080"/>
    </w:rPr>
  </w:style>
  <w:style w:type="paragraph" w:customStyle="1" w:styleId="D2507433EFB14185AD27482B5A51DB68">
    <w:name w:val="D2507433EFB14185AD27482B5A51DB68"/>
    <w:rsid w:val="0036474F"/>
  </w:style>
  <w:style w:type="paragraph" w:customStyle="1" w:styleId="0B855203F3384E47922EBF66BDC22D97">
    <w:name w:val="0B855203F3384E47922EBF66BDC22D97"/>
    <w:rsid w:val="0036474F"/>
  </w:style>
  <w:style w:type="paragraph" w:customStyle="1" w:styleId="87A293D27CE9435BBB840CD288B35F5B">
    <w:name w:val="87A293D27CE9435BBB840CD288B35F5B"/>
    <w:rsid w:val="0036474F"/>
  </w:style>
  <w:style w:type="paragraph" w:customStyle="1" w:styleId="2C9883065EC24B4FAB3B993D6B20AC9F">
    <w:name w:val="2C9883065EC24B4FAB3B993D6B20AC9F"/>
    <w:rsid w:val="0036474F"/>
  </w:style>
  <w:style w:type="paragraph" w:customStyle="1" w:styleId="3368B771DAB54FAFB4A8A206551AE66C">
    <w:name w:val="3368B771DAB54FAFB4A8A206551AE66C"/>
    <w:rsid w:val="00843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31adf1-3279-43b4-b6f7-ee029a243234" xsi:nil="true"/>
    <lcf76f155ced4ddcb4097134ff3c332f xmlns="15535a89-c539-4b64-9a7a-78b70aadfbfc">
      <Terms xmlns="http://schemas.microsoft.com/office/infopath/2007/PartnerControls"/>
    </lcf76f155ced4ddcb4097134ff3c332f>
  </documentManagement>
</p:properties>
</file>

<file path=customXml/item4.xml><?xml version="1.0" encoding="utf-8"?>
<?mso-contentType ?>
<p:Policy xmlns:p="office.server.policy" id="" local="true">
  <p:Name>Document</p:Name>
  <p:Description/>
  <p:Statement/>
  <p:PolicyItems>
    <p:PolicyItem featureId="Microsoft.Office.RecordsManagement.PolicyFeatures.PolicyLabel" staticId="0x0101003CBCE7130EE3D14CA0624FBE0877AC1F|801092262" UniqueId="6c7481ed-4122-435f-83b1-0b28571d8bd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ma:contentTypeID="0x01010079435A5D1AD92945886329E43C522F95" ma:contentTypeVersion="10" ma:contentTypeDescription="Create a new document." ma:contentTypeScope="" ma:versionID="64f22295f9c309febd75e0fc5759be68">
  <xsd:schema xmlns:xsd="http://www.w3.org/2001/XMLSchema" xmlns:xs="http://www.w3.org/2001/XMLSchema" xmlns:p="http://schemas.microsoft.com/office/2006/metadata/properties" xmlns:ns2="15535a89-c539-4b64-9a7a-78b70aadfbfc" xmlns:ns3="6031adf1-3279-43b4-b6f7-ee029a243234" targetNamespace="http://schemas.microsoft.com/office/2006/metadata/properties" ma:root="true" ma:fieldsID="409415deeacf38ceabf75cf880c133d4" ns2:_="" ns3:_="">
    <xsd:import namespace="15535a89-c539-4b64-9a7a-78b70aadfbfc"/>
    <xsd:import namespace="6031adf1-3279-43b4-b6f7-ee029a2432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5a89-c539-4b64-9a7a-78b70aadf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263f85-f6aa-4dba-85cb-c85f316ea7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31adf1-3279-43b4-b6f7-ee029a2432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021397-dd26-49d9-8c93-9475d97d563f}" ma:internalName="TaxCatchAll" ma:showField="CatchAllData" ma:web="6031adf1-3279-43b4-b6f7-ee029a243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81BF3-C1E7-402C-AC41-1C0970F366DE}">
  <ds:schemaRefs>
    <ds:schemaRef ds:uri="http://schemas.openxmlformats.org/officeDocument/2006/bibliography"/>
  </ds:schemaRefs>
</ds:datastoreItem>
</file>

<file path=customXml/itemProps2.xml><?xml version="1.0" encoding="utf-8"?>
<ds:datastoreItem xmlns:ds="http://schemas.openxmlformats.org/officeDocument/2006/customXml" ds:itemID="{16A33F0F-F0EF-4958-9624-5E0B0969F1C3}">
  <ds:schemaRefs>
    <ds:schemaRef ds:uri="http://schemas.microsoft.com/sharepoint/v3/contenttype/forms"/>
  </ds:schemaRefs>
</ds:datastoreItem>
</file>

<file path=customXml/itemProps3.xml><?xml version="1.0" encoding="utf-8"?>
<ds:datastoreItem xmlns:ds="http://schemas.openxmlformats.org/officeDocument/2006/customXml" ds:itemID="{B70A9BCE-06F7-4F35-93D0-306C5FA9595E}">
  <ds:schemaRefs>
    <ds:schemaRef ds:uri="http://purl.org/dc/terms/"/>
    <ds:schemaRef ds:uri="http://schemas.openxmlformats.org/package/2006/metadata/core-properties"/>
    <ds:schemaRef ds:uri="http://purl.org/dc/dcmitype/"/>
    <ds:schemaRef ds:uri="4406ab7a-6284-4091-8f6d-ca17b4e5ba06"/>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280d4aff-29eb-4b89-b977-5a9d60169294"/>
    <ds:schemaRef ds:uri="830fee00-dc6e-4289-b9ab-9a16b3887a8d"/>
    <ds:schemaRef ds:uri="http://www.w3.org/XML/1998/namespace"/>
  </ds:schemaRefs>
</ds:datastoreItem>
</file>

<file path=customXml/itemProps4.xml><?xml version="1.0" encoding="utf-8"?>
<ds:datastoreItem xmlns:ds="http://schemas.openxmlformats.org/officeDocument/2006/customXml" ds:itemID="{927C1F2F-41D8-4EF9-AEEC-31D9138CE631}">
  <ds:schemaRefs>
    <ds:schemaRef ds:uri="office.server.policy"/>
  </ds:schemaRefs>
</ds:datastoreItem>
</file>

<file path=customXml/itemProps5.xml><?xml version="1.0" encoding="utf-8"?>
<ds:datastoreItem xmlns:ds="http://schemas.openxmlformats.org/officeDocument/2006/customXml" ds:itemID="{06DB46C1-3C43-4C7B-8288-6F4FC4354C2A}"/>
</file>

<file path=docProps/app.xml><?xml version="1.0" encoding="utf-8"?>
<Properties xmlns="http://schemas.openxmlformats.org/officeDocument/2006/extended-properties" xmlns:vt="http://schemas.openxmlformats.org/officeDocument/2006/docPropsVTypes">
  <Template>Normal</Template>
  <TotalTime>6</TotalTime>
  <Pages>2</Pages>
  <Words>874</Words>
  <Characters>4988</Characters>
  <Application>Microsoft Office Word</Application>
  <DocSecurity>4</DocSecurity>
  <Lines>41</Lines>
  <Paragraphs>11</Paragraphs>
  <ScaleCrop>false</ScaleCrop>
  <Company>Queensland Government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Mechanic [Heavy Vehicle] (C-0) Fleet Maintenance</dc:title>
  <dc:creator>Talent.Acquisition@qfes.qld.gov.au</dc:creator>
  <cp:lastModifiedBy>Aubrie Warland</cp:lastModifiedBy>
  <cp:revision>2</cp:revision>
  <cp:lastPrinted>2021-07-13T01:22:00Z</cp:lastPrinted>
  <dcterms:created xsi:type="dcterms:W3CDTF">2025-01-22T00:54:00Z</dcterms:created>
  <dcterms:modified xsi:type="dcterms:W3CDTF">2025-01-22T00:54:00Z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0x01010079435A5D1AD92945886329E43C522F95</vt:lpwstr>
  </property>
  <property fmtid="{D5CDD505-2E9C-101B-9397-08002B2CF9AE}" pid="3" name="WorkflowChangePath">
    <vt:lpwstr>440e9f82-dd47-431b-80aa-5a9e86bd8cb9,2;440e9f82-dd47-431b-80aa-5a9e86bd8cb9,4;440e9f82-dd47-431b-80aa-5a9e86bd8cb9,6;14258353-260c-4f0c-a30b-46bcde0b5b18,4;</vt:lpwstr>
  </property>
  <property fmtid="{D5CDD505-2E9C-101B-9397-08002B2CF9AE}" pid="4" name="Superseded">
    <vt:bool>false</vt:bool>
  </property>
  <property fmtid="{D5CDD505-2E9C-101B-9397-08002B2CF9AE}" pid="5" name="Out of Scope">
    <vt:bool>false</vt:bool>
  </property>
  <property fmtid="{D5CDD505-2E9C-101B-9397-08002B2CF9AE}" pid="6" name="GUID">
    <vt:lpwstr>01713523-2024-4203-84d9-94a84490a159</vt:lpwstr>
  </property>
  <property fmtid="{D5CDD505-2E9C-101B-9397-08002B2CF9AE}" pid="7" name="Last Modified Date">
    <vt:filetime>2020-02-12T05:36:24Z</vt:filetime>
  </property>
</Properties>
</file>